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F8A5" w14:textId="77777777" w:rsidR="00514D15" w:rsidRPr="004A4976" w:rsidRDefault="00514D15">
      <w:pPr>
        <w:rPr>
          <w:sz w:val="20"/>
        </w:rPr>
      </w:pPr>
      <w:r w:rsidRPr="004A4976">
        <w:rPr>
          <w:rFonts w:ascii="Oswald" w:hAnsi="Oswald"/>
          <w:b/>
          <w:noProof/>
          <w:color w:val="FFFFFF" w:themeColor="background1"/>
          <w:sz w:val="56"/>
          <w:szCs w:val="72"/>
          <w:lang w:eastAsia="en-NZ"/>
        </w:rPr>
        <w:drawing>
          <wp:anchor distT="0" distB="0" distL="114300" distR="114300" simplePos="0" relativeHeight="251661312" behindDoc="0" locked="0" layoutInCell="1" allowOverlap="1" wp14:anchorId="4437F967" wp14:editId="4437F968">
            <wp:simplePos x="0" y="0"/>
            <wp:positionH relativeFrom="column">
              <wp:posOffset>-175895</wp:posOffset>
            </wp:positionH>
            <wp:positionV relativeFrom="paragraph">
              <wp:posOffset>-213995</wp:posOffset>
            </wp:positionV>
            <wp:extent cx="1905000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76">
        <w:rPr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F969" wp14:editId="4437F96A">
                <wp:simplePos x="0" y="0"/>
                <wp:positionH relativeFrom="column">
                  <wp:posOffset>-683895</wp:posOffset>
                </wp:positionH>
                <wp:positionV relativeFrom="paragraph">
                  <wp:posOffset>-639445</wp:posOffset>
                </wp:positionV>
                <wp:extent cx="7778750" cy="23685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0" cy="23685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F977" w14:textId="77777777" w:rsidR="00514D15" w:rsidRPr="00514D15" w:rsidRDefault="00514D15" w:rsidP="00514D15">
                            <w:pPr>
                              <w:spacing w:after="0" w:line="240" w:lineRule="auto"/>
                              <w:ind w:left="993"/>
                              <w:rPr>
                                <w:rFonts w:ascii="Oswald" w:hAnsi="Oswald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</w:p>
                          <w:p w14:paraId="4437F978" w14:textId="77777777" w:rsidR="00514D15" w:rsidRDefault="00514D15" w:rsidP="00514D15">
                            <w:pPr>
                              <w:spacing w:after="0" w:line="240" w:lineRule="auto"/>
                              <w:ind w:left="993"/>
                              <w:rPr>
                                <w:rFonts w:ascii="Oswald" w:hAnsi="Oswald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C69DE">
                              <w:rPr>
                                <w:rFonts w:ascii="Oswald" w:hAnsi="Oswald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Transition to Adulthood</w:t>
                            </w:r>
                          </w:p>
                          <w:p w14:paraId="4437F979" w14:textId="5C590976" w:rsidR="00514D15" w:rsidRDefault="0004550B" w:rsidP="00514D15">
                            <w:pPr>
                              <w:spacing w:after="0" w:line="240" w:lineRule="auto"/>
                              <w:ind w:left="993"/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t>FINAL VERSION</w:t>
                            </w:r>
                            <w:r w:rsidR="00D600D9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75341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 DEC </w:t>
                            </w:r>
                            <w:r w:rsidR="00D600D9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="00514D15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4437F97A" w14:textId="77777777" w:rsidR="00514D15" w:rsidRDefault="00514D15" w:rsidP="00514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F969" id="Rectangle 1" o:spid="_x0000_s1026" style="position:absolute;margin-left:-53.85pt;margin-top:-50.35pt;width:612.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" fillcolor="#76b72a [3207]" strokecolor="#76b72a [3207]" strokeweight="1pt">
                <v:textbox>
                  <w:txbxContent>
                    <w:p w14:paraId="4437F977" w14:textId="77777777" w:rsidR="00514D15" w:rsidRPr="00514D15" w:rsidRDefault="00514D15" w:rsidP="00514D15">
                      <w:pPr>
                        <w:spacing w:after="0" w:line="240" w:lineRule="auto"/>
                        <w:ind w:left="993"/>
                        <w:rPr>
                          <w:rFonts w:ascii="Oswald" w:hAnsi="Oswald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</w:p>
                    <w:p w14:paraId="4437F978" w14:textId="77777777" w:rsidR="00514D15" w:rsidRDefault="00514D15" w:rsidP="00514D15">
                      <w:pPr>
                        <w:spacing w:after="0" w:line="240" w:lineRule="auto"/>
                        <w:ind w:left="993"/>
                        <w:rPr>
                          <w:rFonts w:ascii="Oswald" w:hAnsi="Oswald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C69DE">
                        <w:rPr>
                          <w:rFonts w:ascii="Oswald" w:hAnsi="Oswald"/>
                          <w:b/>
                          <w:color w:val="FFFFFF" w:themeColor="background1"/>
                          <w:sz w:val="96"/>
                          <w:szCs w:val="96"/>
                        </w:rPr>
                        <w:t>Transition to Adulthood</w:t>
                      </w:r>
                    </w:p>
                    <w:p w14:paraId="4437F979" w14:textId="5C590976" w:rsidR="00514D15" w:rsidRDefault="0004550B" w:rsidP="00514D15">
                      <w:pPr>
                        <w:spacing w:after="0" w:line="240" w:lineRule="auto"/>
                        <w:ind w:left="993"/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t>FINAL VERSION</w:t>
                      </w:r>
                      <w:r w:rsidR="00D600D9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t xml:space="preserve"> – </w:t>
                      </w:r>
                      <w:r w:rsidR="00975341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t xml:space="preserve">2 DEC </w:t>
                      </w:r>
                      <w:r w:rsidR="00D600D9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t>20</w:t>
                      </w:r>
                      <w:r w:rsidR="00514D15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t>19</w:t>
                      </w:r>
                    </w:p>
                    <w:p w14:paraId="4437F97A" w14:textId="77777777" w:rsidR="00514D15" w:rsidRDefault="00514D15" w:rsidP="00514D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37F8A6" w14:textId="77777777" w:rsidR="00514D15" w:rsidRPr="004A4976" w:rsidRDefault="00514D15" w:rsidP="00514D15">
      <w:pPr>
        <w:rPr>
          <w:sz w:val="20"/>
        </w:rPr>
      </w:pPr>
    </w:p>
    <w:p w14:paraId="4437F8A7" w14:textId="77777777" w:rsidR="00514D15" w:rsidRPr="004A4976" w:rsidRDefault="00514D15" w:rsidP="00514D15">
      <w:pPr>
        <w:rPr>
          <w:sz w:val="20"/>
        </w:rPr>
      </w:pPr>
    </w:p>
    <w:p w14:paraId="4437F8A8" w14:textId="77777777" w:rsidR="00514D15" w:rsidRPr="004A4976" w:rsidRDefault="00514D15" w:rsidP="00514D15">
      <w:pPr>
        <w:rPr>
          <w:sz w:val="20"/>
        </w:rPr>
      </w:pPr>
    </w:p>
    <w:p w14:paraId="4437F8A9" w14:textId="77777777" w:rsidR="00514D15" w:rsidRPr="004A4976" w:rsidRDefault="00514D15" w:rsidP="00514D15">
      <w:pPr>
        <w:rPr>
          <w:sz w:val="20"/>
        </w:rPr>
      </w:pPr>
    </w:p>
    <w:p w14:paraId="4437F8AA" w14:textId="77777777" w:rsidR="00514D15" w:rsidRPr="004A4976" w:rsidRDefault="00514D15" w:rsidP="00514D15">
      <w:pPr>
        <w:rPr>
          <w:sz w:val="20"/>
        </w:rPr>
      </w:pPr>
    </w:p>
    <w:p w14:paraId="4437F8AB" w14:textId="77777777" w:rsidR="00514D15" w:rsidRPr="004A4976" w:rsidRDefault="00514D15" w:rsidP="004A4976">
      <w:pPr>
        <w:spacing w:before="360"/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</w:pPr>
      <w:r w:rsidRPr="004A4976">
        <w:rPr>
          <w:rFonts w:ascii="Oswald" w:eastAsia="MS Mincho" w:hAnsi="Oswald" w:cs="Times New Roman"/>
          <w:b/>
          <w:noProof/>
          <w:color w:val="58881F" w:themeColor="accent4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F96B" wp14:editId="4437F96C">
                <wp:simplePos x="0" y="0"/>
                <wp:positionH relativeFrom="column">
                  <wp:posOffset>-38100</wp:posOffset>
                </wp:positionH>
                <wp:positionV relativeFrom="paragraph">
                  <wp:posOffset>389255</wp:posOffset>
                </wp:positionV>
                <wp:extent cx="6477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8F87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0.65pt" to="50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" strokecolor="#58881f [2407]" strokeweight="1.5pt">
                <v:stroke joinstyle="miter"/>
              </v:line>
            </w:pict>
          </mc:Fallback>
        </mc:AlternateConten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>REFERRAL</w:t>
      </w:r>
    </w:p>
    <w:p w14:paraId="4437F8AC" w14:textId="77777777" w:rsidR="00E8775F" w:rsidRDefault="00514D15" w:rsidP="00514D15">
      <w:pPr>
        <w:spacing w:before="40" w:line="240" w:lineRule="auto"/>
        <w:rPr>
          <w:rFonts w:eastAsia="MS Mincho" w:cs="Times New Roman"/>
          <w:sz w:val="18"/>
          <w:szCs w:val="20"/>
        </w:rPr>
      </w:pPr>
      <w:r w:rsidRPr="004A4976">
        <w:rPr>
          <w:rFonts w:eastAsia="MS Mincho" w:cs="Times New Roman"/>
          <w:sz w:val="18"/>
          <w:szCs w:val="20"/>
        </w:rPr>
        <w:t xml:space="preserve">This referral form will provide </w:t>
      </w:r>
      <w:r w:rsidR="00B41A4C">
        <w:rPr>
          <w:rFonts w:eastAsia="MS Mincho" w:cs="Times New Roman"/>
          <w:sz w:val="18"/>
          <w:szCs w:val="20"/>
        </w:rPr>
        <w:t>information for the Transition p</w:t>
      </w:r>
      <w:r w:rsidRPr="004A4976">
        <w:rPr>
          <w:rFonts w:eastAsia="MS Mincho" w:cs="Times New Roman"/>
          <w:sz w:val="18"/>
          <w:szCs w:val="20"/>
        </w:rPr>
        <w:t xml:space="preserve">rovider about the young person / rangatahi being referred to their service. </w:t>
      </w:r>
      <w:r w:rsidR="000326D8">
        <w:rPr>
          <w:rFonts w:eastAsia="MS Mincho" w:cs="Times New Roman"/>
          <w:sz w:val="18"/>
          <w:szCs w:val="20"/>
        </w:rPr>
        <w:t xml:space="preserve">Please check the Entitlement Guide for young people who are entitled to support from a Transition Worker. </w:t>
      </w:r>
    </w:p>
    <w:p w14:paraId="4437F8AD" w14:textId="77777777" w:rsidR="00514D15" w:rsidRPr="004A4976" w:rsidRDefault="00514D15" w:rsidP="00514D15">
      <w:pPr>
        <w:spacing w:before="40" w:line="240" w:lineRule="auto"/>
        <w:rPr>
          <w:rFonts w:eastAsia="MS Mincho" w:cs="Times New Roman"/>
          <w:sz w:val="18"/>
          <w:szCs w:val="20"/>
        </w:rPr>
      </w:pPr>
      <w:r w:rsidRPr="00E8775F">
        <w:rPr>
          <w:rFonts w:eastAsia="MS Mincho" w:cs="Times New Roman"/>
          <w:b/>
          <w:sz w:val="18"/>
          <w:szCs w:val="20"/>
        </w:rPr>
        <w:t xml:space="preserve">The referral needs </w:t>
      </w:r>
      <w:r w:rsidR="00645CBE" w:rsidRPr="00E8775F">
        <w:rPr>
          <w:rFonts w:eastAsia="MS Mincho" w:cs="Times New Roman"/>
          <w:b/>
          <w:sz w:val="18"/>
          <w:szCs w:val="20"/>
        </w:rPr>
        <w:t xml:space="preserve">to inform and </w:t>
      </w:r>
      <w:r w:rsidRPr="00E8775F">
        <w:rPr>
          <w:rFonts w:eastAsia="MS Mincho" w:cs="Times New Roman"/>
          <w:b/>
          <w:sz w:val="18"/>
          <w:szCs w:val="20"/>
        </w:rPr>
        <w:t xml:space="preserve">enable safe and suitable allocation </w:t>
      </w:r>
      <w:r w:rsidR="00E8775F" w:rsidRPr="00E8775F">
        <w:rPr>
          <w:rFonts w:eastAsia="MS Mincho" w:cs="Times New Roman"/>
          <w:b/>
          <w:sz w:val="18"/>
          <w:szCs w:val="20"/>
        </w:rPr>
        <w:t xml:space="preserve">and practice </w:t>
      </w:r>
      <w:r w:rsidRPr="00E8775F">
        <w:rPr>
          <w:rFonts w:eastAsia="MS Mincho" w:cs="Times New Roman"/>
          <w:b/>
          <w:sz w:val="18"/>
          <w:szCs w:val="20"/>
        </w:rPr>
        <w:t>decisions</w:t>
      </w:r>
      <w:r w:rsidRPr="004A4976">
        <w:rPr>
          <w:rFonts w:eastAsia="MS Mincho" w:cs="Times New Roman"/>
          <w:sz w:val="18"/>
          <w:szCs w:val="20"/>
        </w:rPr>
        <w:t xml:space="preserve">, and to try and match the most suitable provider or worker to </w:t>
      </w:r>
      <w:r w:rsidR="00645CBE" w:rsidRPr="004A4976">
        <w:rPr>
          <w:rFonts w:eastAsia="MS Mincho" w:cs="Times New Roman"/>
          <w:sz w:val="18"/>
          <w:szCs w:val="20"/>
        </w:rPr>
        <w:t>the</w:t>
      </w:r>
      <w:r w:rsidRPr="004A4976">
        <w:rPr>
          <w:rFonts w:eastAsia="MS Mincho" w:cs="Times New Roman"/>
          <w:sz w:val="18"/>
          <w:szCs w:val="20"/>
        </w:rPr>
        <w:t xml:space="preserve"> young person. </w:t>
      </w:r>
    </w:p>
    <w:p w14:paraId="4437F8AE" w14:textId="77777777" w:rsidR="00514D15" w:rsidRPr="004A4976" w:rsidRDefault="00514D15" w:rsidP="00AA7099">
      <w:pPr>
        <w:spacing w:before="40" w:after="120" w:line="240" w:lineRule="auto"/>
        <w:rPr>
          <w:rFonts w:eastAsia="MS Mincho" w:cs="Times New Roman"/>
          <w:sz w:val="18"/>
          <w:szCs w:val="20"/>
        </w:rPr>
      </w:pPr>
      <w:r w:rsidRPr="004A4976">
        <w:rPr>
          <w:rFonts w:eastAsia="MS Mincho" w:cs="Times New Roman"/>
          <w:sz w:val="18"/>
          <w:szCs w:val="20"/>
        </w:rPr>
        <w:t>It’s important to detail:</w:t>
      </w:r>
      <w:bookmarkStart w:id="0" w:name="_GoBack"/>
      <w:bookmarkEnd w:id="0"/>
    </w:p>
    <w:p w14:paraId="4437F8AF" w14:textId="77777777" w:rsidR="00514D15" w:rsidRPr="004A4976" w:rsidRDefault="00514D15" w:rsidP="00AA7099">
      <w:pPr>
        <w:numPr>
          <w:ilvl w:val="1"/>
          <w:numId w:val="1"/>
        </w:numPr>
        <w:tabs>
          <w:tab w:val="left" w:pos="426"/>
        </w:tabs>
        <w:spacing w:before="40" w:after="120" w:line="240" w:lineRule="auto"/>
        <w:ind w:left="426"/>
        <w:rPr>
          <w:rFonts w:eastAsia="MS Mincho" w:cs="Times New Roman"/>
          <w:sz w:val="18"/>
          <w:szCs w:val="20"/>
        </w:rPr>
      </w:pPr>
      <w:r w:rsidRPr="004A4976">
        <w:rPr>
          <w:rFonts w:eastAsia="MS Mincho" w:cs="Times New Roman"/>
          <w:sz w:val="18"/>
          <w:szCs w:val="20"/>
        </w:rPr>
        <w:t>the young person’s voice and wishes (including their preference for the type of person they'd like to work with)</w:t>
      </w:r>
    </w:p>
    <w:p w14:paraId="4437F8B0" w14:textId="77777777" w:rsidR="00514D15" w:rsidRPr="004A4976" w:rsidRDefault="00514D15" w:rsidP="00AA7099">
      <w:pPr>
        <w:numPr>
          <w:ilvl w:val="1"/>
          <w:numId w:val="1"/>
        </w:numPr>
        <w:tabs>
          <w:tab w:val="left" w:pos="426"/>
        </w:tabs>
        <w:spacing w:before="40" w:after="120" w:line="240" w:lineRule="auto"/>
        <w:ind w:left="426"/>
        <w:rPr>
          <w:rFonts w:eastAsia="MS Mincho" w:cs="Times New Roman"/>
          <w:sz w:val="18"/>
          <w:szCs w:val="20"/>
        </w:rPr>
      </w:pPr>
      <w:r w:rsidRPr="004A4976">
        <w:rPr>
          <w:rFonts w:eastAsia="MS Mincho" w:cs="Times New Roman"/>
          <w:sz w:val="18"/>
          <w:szCs w:val="20"/>
        </w:rPr>
        <w:t xml:space="preserve">who </w:t>
      </w:r>
      <w:r w:rsidR="00645CBE" w:rsidRPr="004A4976">
        <w:rPr>
          <w:rFonts w:eastAsia="MS Mincho" w:cs="Times New Roman"/>
          <w:sz w:val="18"/>
          <w:szCs w:val="20"/>
        </w:rPr>
        <w:t>is</w:t>
      </w:r>
      <w:r w:rsidR="00484767">
        <w:rPr>
          <w:rFonts w:eastAsia="MS Mincho" w:cs="Times New Roman"/>
          <w:sz w:val="18"/>
          <w:szCs w:val="20"/>
        </w:rPr>
        <w:t xml:space="preserve"> in the young person’s</w:t>
      </w:r>
      <w:r w:rsidRPr="004A4976">
        <w:rPr>
          <w:rFonts w:eastAsia="MS Mincho" w:cs="Times New Roman"/>
          <w:sz w:val="18"/>
          <w:szCs w:val="20"/>
        </w:rPr>
        <w:t xml:space="preserve"> support network – who are safe and unsafe family members (is there any risk posed to </w:t>
      </w:r>
      <w:r w:rsidR="00645CBE" w:rsidRPr="004A4976">
        <w:rPr>
          <w:rFonts w:eastAsia="MS Mincho" w:cs="Times New Roman"/>
          <w:sz w:val="18"/>
          <w:szCs w:val="20"/>
        </w:rPr>
        <w:t>the worker by wider family</w:t>
      </w:r>
      <w:r w:rsidRPr="004A4976">
        <w:rPr>
          <w:rFonts w:eastAsia="MS Mincho" w:cs="Times New Roman"/>
          <w:sz w:val="18"/>
          <w:szCs w:val="20"/>
        </w:rPr>
        <w:t>)</w:t>
      </w:r>
      <w:r w:rsidR="00645CBE" w:rsidRPr="004A4976">
        <w:rPr>
          <w:rFonts w:eastAsia="MS Mincho" w:cs="Times New Roman"/>
          <w:sz w:val="18"/>
          <w:szCs w:val="20"/>
        </w:rPr>
        <w:t>?</w:t>
      </w:r>
    </w:p>
    <w:p w14:paraId="4437F8B1" w14:textId="77777777" w:rsidR="00514D15" w:rsidRPr="004A4976" w:rsidRDefault="00514D15" w:rsidP="00AA7099">
      <w:pPr>
        <w:numPr>
          <w:ilvl w:val="1"/>
          <w:numId w:val="1"/>
        </w:numPr>
        <w:tabs>
          <w:tab w:val="left" w:pos="426"/>
        </w:tabs>
        <w:spacing w:before="40" w:after="120" w:line="240" w:lineRule="auto"/>
        <w:ind w:left="426"/>
        <w:rPr>
          <w:rFonts w:eastAsia="MS Mincho" w:cs="Times New Roman"/>
          <w:sz w:val="18"/>
          <w:szCs w:val="20"/>
        </w:rPr>
      </w:pPr>
      <w:r w:rsidRPr="004A4976">
        <w:rPr>
          <w:rFonts w:eastAsia="MS Mincho" w:cs="Times New Roman"/>
          <w:sz w:val="18"/>
          <w:szCs w:val="20"/>
        </w:rPr>
        <w:t>any health, disa</w:t>
      </w:r>
      <w:r w:rsidR="00484767">
        <w:rPr>
          <w:rFonts w:eastAsia="MS Mincho" w:cs="Times New Roman"/>
          <w:sz w:val="18"/>
          <w:szCs w:val="20"/>
        </w:rPr>
        <w:t>bility, mental health needs the young person</w:t>
      </w:r>
      <w:r w:rsidRPr="004A4976">
        <w:rPr>
          <w:rFonts w:eastAsia="MS Mincho" w:cs="Times New Roman"/>
          <w:sz w:val="18"/>
          <w:szCs w:val="20"/>
        </w:rPr>
        <w:t xml:space="preserve"> might have (what specialist skills might their worker need, or need to have access to so they can meet the needs of this young people)</w:t>
      </w:r>
    </w:p>
    <w:p w14:paraId="4437F8B2" w14:textId="41B78B41" w:rsidR="00514D15" w:rsidRPr="004A4976" w:rsidRDefault="004A4976" w:rsidP="00AA7099">
      <w:pPr>
        <w:numPr>
          <w:ilvl w:val="1"/>
          <w:numId w:val="1"/>
        </w:numPr>
        <w:tabs>
          <w:tab w:val="left" w:pos="426"/>
        </w:tabs>
        <w:spacing w:before="40" w:after="120" w:line="240" w:lineRule="auto"/>
        <w:ind w:left="426"/>
        <w:rPr>
          <w:rFonts w:eastAsia="MS Mincho" w:cs="Times New Roman"/>
          <w:sz w:val="18"/>
          <w:szCs w:val="20"/>
        </w:rPr>
      </w:pPr>
      <w:r w:rsidRPr="004A4976">
        <w:rPr>
          <w:rFonts w:eastAsia="Times New Roman" w:cs="Times New Roman"/>
          <w:iCs/>
          <w:noProof/>
          <w:sz w:val="18"/>
          <w:szCs w:val="20"/>
          <w:lang w:eastAsia="en-NZ"/>
        </w:rPr>
        <w:drawing>
          <wp:anchor distT="0" distB="0" distL="114300" distR="114300" simplePos="0" relativeHeight="251664384" behindDoc="1" locked="0" layoutInCell="1" allowOverlap="1" wp14:anchorId="4437F96D" wp14:editId="4437F96E">
            <wp:simplePos x="0" y="0"/>
            <wp:positionH relativeFrom="column">
              <wp:posOffset>1905</wp:posOffset>
            </wp:positionH>
            <wp:positionV relativeFrom="paragraph">
              <wp:posOffset>361315</wp:posOffset>
            </wp:positionV>
            <wp:extent cx="6407150" cy="1073150"/>
            <wp:effectExtent l="0" t="19050" r="12700" b="50800"/>
            <wp:wrapTight wrapText="bothSides">
              <wp:wrapPolygon edited="0">
                <wp:start x="64" y="-383"/>
                <wp:lineTo x="0" y="383"/>
                <wp:lineTo x="0" y="20322"/>
                <wp:lineTo x="64" y="22239"/>
                <wp:lineTo x="21579" y="22239"/>
                <wp:lineTo x="21579" y="-383"/>
                <wp:lineTo x="64" y="-383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D15" w:rsidRPr="004A4976">
        <w:rPr>
          <w:rFonts w:eastAsia="MS Mincho" w:cs="Times New Roman"/>
          <w:sz w:val="18"/>
          <w:szCs w:val="20"/>
        </w:rPr>
        <w:t>particular trauma</w:t>
      </w:r>
      <w:proofErr w:type="gramEnd"/>
      <w:r w:rsidR="00514D15" w:rsidRPr="004A4976">
        <w:rPr>
          <w:rFonts w:eastAsia="MS Mincho" w:cs="Times New Roman"/>
          <w:sz w:val="18"/>
          <w:szCs w:val="20"/>
        </w:rPr>
        <w:t xml:space="preserve"> or offending history that may require specific skills or profile of worker (</w:t>
      </w:r>
      <w:r w:rsidR="00AF1C46">
        <w:rPr>
          <w:rFonts w:eastAsia="MS Mincho" w:cs="Times New Roman"/>
          <w:sz w:val="18"/>
          <w:szCs w:val="20"/>
        </w:rPr>
        <w:t>e.g</w:t>
      </w:r>
      <w:r w:rsidR="00514D15" w:rsidRPr="004A4976">
        <w:rPr>
          <w:rFonts w:eastAsia="MS Mincho" w:cs="Times New Roman"/>
          <w:sz w:val="18"/>
          <w:szCs w:val="20"/>
        </w:rPr>
        <w:t>. sexual offending)</w:t>
      </w:r>
    </w:p>
    <w:p w14:paraId="4437F8B3" w14:textId="4F79785A" w:rsidR="00A416FC" w:rsidRDefault="00A416FC" w:rsidP="00A416FC">
      <w:pPr>
        <w:spacing w:before="40" w:line="240" w:lineRule="auto"/>
        <w:rPr>
          <w:sz w:val="18"/>
          <w:szCs w:val="20"/>
        </w:rPr>
      </w:pPr>
      <w:r w:rsidRPr="004A4976">
        <w:rPr>
          <w:sz w:val="18"/>
          <w:szCs w:val="20"/>
        </w:rPr>
        <w:t xml:space="preserve">After allocation it’s important that the </w:t>
      </w:r>
      <w:r w:rsidR="00B41A4C">
        <w:rPr>
          <w:sz w:val="18"/>
          <w:szCs w:val="20"/>
        </w:rPr>
        <w:t>s</w:t>
      </w:r>
      <w:r w:rsidRPr="004A4976">
        <w:rPr>
          <w:sz w:val="18"/>
          <w:szCs w:val="20"/>
        </w:rPr>
        <w:t xml:space="preserve">ocial </w:t>
      </w:r>
      <w:r w:rsidR="00B41A4C">
        <w:rPr>
          <w:sz w:val="18"/>
          <w:szCs w:val="20"/>
        </w:rPr>
        <w:t>w</w:t>
      </w:r>
      <w:r w:rsidRPr="004A4976">
        <w:rPr>
          <w:sz w:val="18"/>
          <w:szCs w:val="20"/>
        </w:rPr>
        <w:t xml:space="preserve">orker and Transition to Adulthood </w:t>
      </w:r>
      <w:r w:rsidR="00B41A4C">
        <w:rPr>
          <w:sz w:val="18"/>
          <w:szCs w:val="20"/>
        </w:rPr>
        <w:t>w</w:t>
      </w:r>
      <w:r w:rsidRPr="004A4976">
        <w:rPr>
          <w:sz w:val="18"/>
          <w:szCs w:val="20"/>
        </w:rPr>
        <w:t>orker meet to discuss the young person in depth</w:t>
      </w:r>
      <w:r w:rsidR="00832D02" w:rsidRPr="004A4976">
        <w:rPr>
          <w:sz w:val="18"/>
          <w:szCs w:val="20"/>
        </w:rPr>
        <w:t xml:space="preserve"> (assessment and planning</w:t>
      </w:r>
      <w:proofErr w:type="gramStart"/>
      <w:r w:rsidR="00832D02" w:rsidRPr="004A4976">
        <w:rPr>
          <w:sz w:val="18"/>
          <w:szCs w:val="20"/>
        </w:rPr>
        <w:t>)</w:t>
      </w:r>
      <w:r w:rsidR="00B41A4C">
        <w:rPr>
          <w:sz w:val="18"/>
          <w:szCs w:val="20"/>
        </w:rPr>
        <w:t>, and</w:t>
      </w:r>
      <w:proofErr w:type="gramEnd"/>
      <w:r w:rsidR="00B41A4C">
        <w:rPr>
          <w:sz w:val="18"/>
          <w:szCs w:val="20"/>
        </w:rPr>
        <w:t xml:space="preserve"> </w:t>
      </w:r>
      <w:r w:rsidR="00E8775F">
        <w:rPr>
          <w:sz w:val="18"/>
          <w:szCs w:val="20"/>
        </w:rPr>
        <w:t xml:space="preserve">set out how </w:t>
      </w:r>
      <w:r w:rsidR="00AA7099">
        <w:rPr>
          <w:sz w:val="18"/>
          <w:szCs w:val="20"/>
        </w:rPr>
        <w:t xml:space="preserve">they will </w:t>
      </w:r>
      <w:r w:rsidR="00B41A4C">
        <w:rPr>
          <w:sz w:val="18"/>
          <w:szCs w:val="20"/>
        </w:rPr>
        <w:t xml:space="preserve">best </w:t>
      </w:r>
      <w:r w:rsidRPr="004A4976">
        <w:rPr>
          <w:sz w:val="18"/>
          <w:szCs w:val="20"/>
        </w:rPr>
        <w:t>work together to support this young person going forward.</w:t>
      </w:r>
      <w:r w:rsidR="00AA7099">
        <w:rPr>
          <w:sz w:val="18"/>
          <w:szCs w:val="20"/>
        </w:rPr>
        <w:t xml:space="preserve"> </w:t>
      </w:r>
      <w:r w:rsidRPr="004A4976">
        <w:rPr>
          <w:sz w:val="18"/>
          <w:szCs w:val="20"/>
        </w:rPr>
        <w:t>Where possible</w:t>
      </w:r>
      <w:r w:rsidR="00AA7099">
        <w:rPr>
          <w:sz w:val="18"/>
          <w:szCs w:val="20"/>
        </w:rPr>
        <w:t>,</w:t>
      </w:r>
      <w:r w:rsidRPr="004A4976">
        <w:rPr>
          <w:sz w:val="18"/>
          <w:szCs w:val="20"/>
        </w:rPr>
        <w:t xml:space="preserve"> the social worker </w:t>
      </w:r>
      <w:r w:rsidR="00AA7099">
        <w:rPr>
          <w:sz w:val="18"/>
          <w:szCs w:val="20"/>
        </w:rPr>
        <w:t xml:space="preserve">will </w:t>
      </w:r>
      <w:r w:rsidRPr="004A4976">
        <w:rPr>
          <w:sz w:val="18"/>
          <w:szCs w:val="20"/>
        </w:rPr>
        <w:t>introduce the young person to the Transition to Adulthood Worker</w:t>
      </w:r>
      <w:r w:rsidR="00AA7099">
        <w:rPr>
          <w:sz w:val="18"/>
          <w:szCs w:val="20"/>
        </w:rPr>
        <w:t>.</w:t>
      </w:r>
    </w:p>
    <w:p w14:paraId="020AFA61" w14:textId="25BD4B1C" w:rsidR="002367AB" w:rsidRDefault="002367AB" w:rsidP="00A416FC">
      <w:pPr>
        <w:spacing w:before="40" w:line="240" w:lineRule="auto"/>
        <w:rPr>
          <w:sz w:val="18"/>
          <w:szCs w:val="20"/>
        </w:rPr>
      </w:pPr>
      <w:r>
        <w:rPr>
          <w:sz w:val="18"/>
          <w:szCs w:val="20"/>
        </w:rPr>
        <w:t>Once</w:t>
      </w:r>
      <w:r w:rsidR="000A7ADE">
        <w:rPr>
          <w:sz w:val="18"/>
          <w:szCs w:val="20"/>
        </w:rPr>
        <w:t xml:space="preserve"> this referral has been</w:t>
      </w:r>
      <w:r>
        <w:rPr>
          <w:sz w:val="18"/>
          <w:szCs w:val="20"/>
        </w:rPr>
        <w:t xml:space="preserve"> completed and allocated, please </w:t>
      </w:r>
      <w:r w:rsidR="000F6386">
        <w:rPr>
          <w:sz w:val="18"/>
          <w:szCs w:val="20"/>
        </w:rPr>
        <w:t>record and attach</w:t>
      </w:r>
      <w:r>
        <w:rPr>
          <w:sz w:val="18"/>
          <w:szCs w:val="20"/>
        </w:rPr>
        <w:t xml:space="preserve"> on CYRAS under the </w:t>
      </w:r>
      <w:proofErr w:type="spellStart"/>
      <w:r>
        <w:rPr>
          <w:sz w:val="18"/>
          <w:szCs w:val="20"/>
        </w:rPr>
        <w:t>casenote</w:t>
      </w:r>
      <w:proofErr w:type="spellEnd"/>
      <w:r>
        <w:rPr>
          <w:sz w:val="18"/>
          <w:szCs w:val="20"/>
        </w:rPr>
        <w:t xml:space="preserve"> header ‘Referral to Transition Services’ and </w:t>
      </w:r>
      <w:r w:rsidR="000A7ADE">
        <w:rPr>
          <w:sz w:val="18"/>
          <w:szCs w:val="20"/>
        </w:rPr>
        <w:t>identify the allocated Transition provider.</w:t>
      </w:r>
    </w:p>
    <w:p w14:paraId="4437F8B4" w14:textId="77777777" w:rsidR="004B125E" w:rsidRPr="004A4976" w:rsidRDefault="004B125E" w:rsidP="00A416FC">
      <w:pPr>
        <w:spacing w:before="40" w:line="240" w:lineRule="auto"/>
        <w:rPr>
          <w:sz w:val="18"/>
          <w:szCs w:val="20"/>
        </w:rPr>
      </w:pPr>
    </w:p>
    <w:p w14:paraId="4437F8B5" w14:textId="77777777" w:rsidR="00514D15" w:rsidRPr="004A4976" w:rsidRDefault="00514D15" w:rsidP="00514D15">
      <w:pPr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</w:pPr>
      <w:r w:rsidRPr="004A4976">
        <w:rPr>
          <w:rFonts w:ascii="Oswald" w:eastAsia="MS Mincho" w:hAnsi="Oswald" w:cs="Times New Roman"/>
          <w:b/>
          <w:noProof/>
          <w:color w:val="58881F" w:themeColor="accent4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7F96F" wp14:editId="4437F970">
                <wp:simplePos x="0" y="0"/>
                <wp:positionH relativeFrom="column">
                  <wp:posOffset>-38100</wp:posOffset>
                </wp:positionH>
                <wp:positionV relativeFrom="paragraph">
                  <wp:posOffset>318135</wp:posOffset>
                </wp:positionV>
                <wp:extent cx="6477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6528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5.05pt" to="50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" strokecolor="#58881f [2407]" strokeweight="1.5pt">
                <v:stroke joinstyle="miter"/>
              </v:line>
            </w:pict>
          </mc:Fallback>
        </mc:AlternateConten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>YOUNG PERSON</w:t>
      </w:r>
      <w:r w:rsidR="00E8775F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 xml:space="preserve"> / RANGA</w:t>
      </w:r>
      <w:r w:rsidR="000638BC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>TAHI</w: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 xml:space="preserve"> DETAILS</w:t>
      </w:r>
    </w:p>
    <w:tbl>
      <w:tblPr>
        <w:tblStyle w:val="MediumList1-Accent4"/>
        <w:tblW w:w="10065" w:type="dxa"/>
        <w:tblInd w:w="108" w:type="dxa"/>
        <w:tblBorders>
          <w:insideH w:val="single" w:sz="8" w:space="0" w:color="76B72A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1"/>
        <w:gridCol w:w="2509"/>
        <w:gridCol w:w="865"/>
        <w:gridCol w:w="1475"/>
        <w:gridCol w:w="691"/>
        <w:gridCol w:w="2214"/>
      </w:tblGrid>
      <w:tr w:rsidR="00514D15" w:rsidRPr="004A4976" w14:paraId="4437F8BA" w14:textId="77777777" w:rsidTr="0040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8" w:space="0" w:color="76B72A" w:themeColor="accent4"/>
            </w:tcBorders>
            <w:shd w:val="clear" w:color="auto" w:fill="E3F4D0" w:themeFill="accent4" w:themeFillTint="33"/>
          </w:tcPr>
          <w:p w14:paraId="4437F8B6" w14:textId="77777777" w:rsidR="00514D15" w:rsidRPr="00484767" w:rsidRDefault="00514D15" w:rsidP="00514D15">
            <w:pPr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</w:pPr>
            <w:r w:rsidRPr="00484767"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  <w:t>Young Person</w:t>
            </w:r>
          </w:p>
        </w:tc>
        <w:tc>
          <w:tcPr>
            <w:tcW w:w="3374" w:type="dxa"/>
            <w:gridSpan w:val="2"/>
            <w:tcBorders>
              <w:top w:val="single" w:sz="8" w:space="0" w:color="76B72A" w:themeColor="accent4"/>
            </w:tcBorders>
            <w:shd w:val="clear" w:color="auto" w:fill="auto"/>
          </w:tcPr>
          <w:p w14:paraId="4437F8B7" w14:textId="77777777" w:rsidR="00514D15" w:rsidRPr="004A4976" w:rsidRDefault="00514D15" w:rsidP="00514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76B72A" w:themeColor="accent4"/>
            </w:tcBorders>
            <w:shd w:val="clear" w:color="auto" w:fill="E3F4D0" w:themeFill="accent4" w:themeFillTint="33"/>
          </w:tcPr>
          <w:p w14:paraId="4437F8B8" w14:textId="7E9F94C5" w:rsidR="00514D15" w:rsidRPr="004A4976" w:rsidRDefault="00514D15" w:rsidP="00514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  <w:t xml:space="preserve">Gender </w:t>
            </w:r>
            <w:r w:rsidR="00BC3DFA"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  <w:t>Identity</w:t>
            </w:r>
          </w:p>
        </w:tc>
        <w:tc>
          <w:tcPr>
            <w:tcW w:w="2214" w:type="dxa"/>
            <w:tcBorders>
              <w:top w:val="single" w:sz="8" w:space="0" w:color="76B72A" w:themeColor="accent4"/>
            </w:tcBorders>
            <w:shd w:val="clear" w:color="auto" w:fill="auto"/>
          </w:tcPr>
          <w:p w14:paraId="4437F8B9" w14:textId="77777777" w:rsidR="00514D15" w:rsidRPr="004A4976" w:rsidRDefault="00514D15" w:rsidP="00514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B41A4C" w:rsidRPr="004A4976" w14:paraId="4437F8BF" w14:textId="77777777" w:rsidTr="0040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BB" w14:textId="77777777" w:rsidR="00B41A4C" w:rsidRPr="00B41A4C" w:rsidRDefault="00B41A4C" w:rsidP="00D958F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B41A4C">
              <w:rPr>
                <w:b w:val="0"/>
                <w:color w:val="58881F" w:themeColor="accent4" w:themeShade="BF"/>
                <w:sz w:val="18"/>
                <w:szCs w:val="20"/>
              </w:rPr>
              <w:t>Age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4437F8BC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E3F4D0" w:themeFill="accent4" w:themeFillTint="33"/>
          </w:tcPr>
          <w:p w14:paraId="4437F8BD" w14:textId="77777777" w:rsidR="00B41A4C" w:rsidRPr="004A4976" w:rsidRDefault="00B41A4C" w:rsidP="0066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Ethnicity</w:t>
            </w:r>
          </w:p>
        </w:tc>
        <w:tc>
          <w:tcPr>
            <w:tcW w:w="2214" w:type="dxa"/>
            <w:shd w:val="clear" w:color="auto" w:fill="auto"/>
          </w:tcPr>
          <w:p w14:paraId="4437F8BE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B41A4C" w:rsidRPr="004A4976" w14:paraId="4437F8C4" w14:textId="77777777" w:rsidTr="0040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C0" w14:textId="77777777" w:rsidR="00B41A4C" w:rsidRPr="00B41A4C" w:rsidRDefault="00B41A4C" w:rsidP="00D958F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B41A4C">
              <w:rPr>
                <w:b w:val="0"/>
                <w:color w:val="58881F" w:themeColor="accent4" w:themeShade="BF"/>
                <w:sz w:val="18"/>
                <w:szCs w:val="20"/>
              </w:rPr>
              <w:t>Date of Birth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4437F8C1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E3F4D0" w:themeFill="accent4" w:themeFillTint="33"/>
          </w:tcPr>
          <w:p w14:paraId="4437F8C2" w14:textId="42E53E88" w:rsidR="00B41A4C" w:rsidRPr="004A4976" w:rsidRDefault="000125F9" w:rsidP="00660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881F" w:themeColor="accent4" w:themeShade="BF"/>
                <w:sz w:val="18"/>
                <w:szCs w:val="20"/>
              </w:rPr>
            </w:pPr>
            <w:r w:rsidRPr="000125F9">
              <w:rPr>
                <w:color w:val="58881F" w:themeColor="accent4" w:themeShade="BF"/>
                <w:sz w:val="18"/>
                <w:szCs w:val="20"/>
              </w:rPr>
              <w:t>Iwi</w:t>
            </w:r>
            <w:r w:rsidR="00365603">
              <w:rPr>
                <w:color w:val="58881F" w:themeColor="accent4" w:themeShade="BF"/>
                <w:sz w:val="18"/>
                <w:szCs w:val="20"/>
              </w:rPr>
              <w:t xml:space="preserve">, </w:t>
            </w:r>
            <w:proofErr w:type="spellStart"/>
            <w:r w:rsidRPr="000125F9">
              <w:rPr>
                <w:color w:val="58881F" w:themeColor="accent4" w:themeShade="BF"/>
                <w:sz w:val="18"/>
                <w:szCs w:val="20"/>
              </w:rPr>
              <w:t>hapū</w:t>
            </w:r>
            <w:proofErr w:type="spellEnd"/>
            <w:r w:rsidR="00365603">
              <w:rPr>
                <w:color w:val="58881F" w:themeColor="accent4" w:themeShade="BF"/>
                <w:sz w:val="18"/>
                <w:szCs w:val="20"/>
              </w:rPr>
              <w:t xml:space="preserve">, </w:t>
            </w:r>
            <w:r w:rsidRPr="000125F9">
              <w:rPr>
                <w:color w:val="58881F" w:themeColor="accent4" w:themeShade="BF"/>
                <w:sz w:val="18"/>
                <w:szCs w:val="20"/>
              </w:rPr>
              <w:t>marae</w:t>
            </w:r>
            <w:r w:rsidR="00365603">
              <w:rPr>
                <w:color w:val="58881F" w:themeColor="accent4" w:themeShade="BF"/>
                <w:sz w:val="18"/>
                <w:szCs w:val="20"/>
              </w:rPr>
              <w:t xml:space="preserve">, </w:t>
            </w:r>
            <w:r w:rsidRPr="000125F9">
              <w:rPr>
                <w:color w:val="58881F" w:themeColor="accent4" w:themeShade="BF"/>
                <w:sz w:val="18"/>
                <w:szCs w:val="20"/>
              </w:rPr>
              <w:t>village</w:t>
            </w:r>
          </w:p>
        </w:tc>
        <w:tc>
          <w:tcPr>
            <w:tcW w:w="2214" w:type="dxa"/>
            <w:shd w:val="clear" w:color="auto" w:fill="auto"/>
          </w:tcPr>
          <w:p w14:paraId="4437F8C3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B41A4C" w:rsidRPr="004A4976" w14:paraId="4437F8C9" w14:textId="77777777" w:rsidTr="0040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C5" w14:textId="77777777" w:rsidR="00B41A4C" w:rsidRPr="004A4976" w:rsidRDefault="00B41A4C" w:rsidP="00514D1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Date entered care / custody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4437F8C6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E3F4D0" w:themeFill="accent4" w:themeFillTint="33"/>
          </w:tcPr>
          <w:p w14:paraId="4437F8C7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Legal status</w:t>
            </w:r>
          </w:p>
        </w:tc>
        <w:tc>
          <w:tcPr>
            <w:tcW w:w="2214" w:type="dxa"/>
            <w:shd w:val="clear" w:color="auto" w:fill="auto"/>
          </w:tcPr>
          <w:p w14:paraId="4437F8C8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B41A4C" w:rsidRPr="004A4976" w14:paraId="4437F8CE" w14:textId="77777777" w:rsidTr="0040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CA" w14:textId="77777777" w:rsidR="00B41A4C" w:rsidRPr="004A4976" w:rsidRDefault="00B41A4C" w:rsidP="00514D1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Estimated date to exit care / custody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4437F8CB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shd w:val="clear" w:color="auto" w:fill="E3F4D0" w:themeFill="accent4" w:themeFillTint="33"/>
          </w:tcPr>
          <w:p w14:paraId="4437F8CC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CYRAS Number</w:t>
            </w:r>
          </w:p>
        </w:tc>
        <w:tc>
          <w:tcPr>
            <w:tcW w:w="2214" w:type="dxa"/>
            <w:shd w:val="clear" w:color="auto" w:fill="auto"/>
          </w:tcPr>
          <w:p w14:paraId="4437F8CD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B41A4C" w:rsidRPr="004A4976" w14:paraId="4437F8D3" w14:textId="77777777" w:rsidTr="0040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CF" w14:textId="77777777" w:rsidR="00B41A4C" w:rsidRPr="000638BC" w:rsidRDefault="00B41A4C" w:rsidP="00514D1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0638BC">
              <w:rPr>
                <w:b w:val="0"/>
                <w:color w:val="58881F" w:themeColor="accent4" w:themeShade="BF"/>
                <w:sz w:val="18"/>
                <w:szCs w:val="20"/>
              </w:rPr>
              <w:t>Date of referral</w:t>
            </w:r>
          </w:p>
        </w:tc>
        <w:tc>
          <w:tcPr>
            <w:tcW w:w="3374" w:type="dxa"/>
            <w:gridSpan w:val="2"/>
            <w:tcBorders>
              <w:bottom w:val="single" w:sz="8" w:space="0" w:color="76B72A" w:themeColor="accent4"/>
            </w:tcBorders>
            <w:shd w:val="clear" w:color="auto" w:fill="auto"/>
          </w:tcPr>
          <w:p w14:paraId="4437F8D0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tcBorders>
              <w:bottom w:val="single" w:sz="8" w:space="0" w:color="76B72A" w:themeColor="accent4"/>
            </w:tcBorders>
            <w:shd w:val="clear" w:color="auto" w:fill="E3F4D0" w:themeFill="accent4" w:themeFillTint="33"/>
          </w:tcPr>
          <w:p w14:paraId="4437F8D1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881F" w:themeColor="accent4" w:themeShade="BF"/>
                <w:sz w:val="18"/>
                <w:szCs w:val="20"/>
              </w:rPr>
            </w:pPr>
          </w:p>
        </w:tc>
        <w:tc>
          <w:tcPr>
            <w:tcW w:w="2214" w:type="dxa"/>
            <w:tcBorders>
              <w:bottom w:val="single" w:sz="8" w:space="0" w:color="76B72A" w:themeColor="accent4"/>
            </w:tcBorders>
            <w:shd w:val="clear" w:color="auto" w:fill="auto"/>
          </w:tcPr>
          <w:p w14:paraId="4437F8D2" w14:textId="77777777" w:rsidR="00B41A4C" w:rsidRPr="004A4976" w:rsidRDefault="00B41A4C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B41A4C" w:rsidRPr="004A4976" w14:paraId="4437F8D8" w14:textId="77777777" w:rsidTr="0040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D4" w14:textId="77777777" w:rsidR="00B41A4C" w:rsidRPr="00B41A4C" w:rsidRDefault="00B41A4C" w:rsidP="00514D1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B41A4C">
              <w:rPr>
                <w:b w:val="0"/>
                <w:color w:val="58881F" w:themeColor="accent4" w:themeShade="BF"/>
                <w:sz w:val="18"/>
                <w:szCs w:val="20"/>
              </w:rPr>
              <w:t>Entitled to</w:t>
            </w:r>
            <w:r w:rsidR="000326D8">
              <w:rPr>
                <w:b w:val="0"/>
                <w:color w:val="58881F" w:themeColor="accent4" w:themeShade="BF"/>
                <w:sz w:val="18"/>
                <w:szCs w:val="20"/>
              </w:rPr>
              <w:t xml:space="preserve"> (see guide)</w:t>
            </w:r>
          </w:p>
        </w:tc>
        <w:tc>
          <w:tcPr>
            <w:tcW w:w="2509" w:type="dxa"/>
            <w:tcBorders>
              <w:right w:val="single" w:sz="8" w:space="0" w:color="76B72A" w:themeColor="accent4"/>
            </w:tcBorders>
            <w:shd w:val="clear" w:color="auto" w:fill="auto"/>
          </w:tcPr>
          <w:p w14:paraId="4437F8D5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Advice &amp; Assistance:   Y / N</w:t>
            </w:r>
          </w:p>
        </w:tc>
        <w:tc>
          <w:tcPr>
            <w:tcW w:w="2340" w:type="dxa"/>
            <w:gridSpan w:val="2"/>
            <w:tcBorders>
              <w:left w:val="single" w:sz="8" w:space="0" w:color="76B72A" w:themeColor="accent4"/>
              <w:right w:val="single" w:sz="8" w:space="0" w:color="76B72A" w:themeColor="accent4"/>
            </w:tcBorders>
            <w:shd w:val="clear" w:color="auto" w:fill="auto"/>
          </w:tcPr>
          <w:p w14:paraId="4437F8D6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Transition Worker:  Y / N</w:t>
            </w:r>
          </w:p>
        </w:tc>
        <w:tc>
          <w:tcPr>
            <w:tcW w:w="2905" w:type="dxa"/>
            <w:gridSpan w:val="2"/>
            <w:tcBorders>
              <w:left w:val="single" w:sz="8" w:space="0" w:color="76B72A" w:themeColor="accent4"/>
            </w:tcBorders>
            <w:shd w:val="clear" w:color="auto" w:fill="auto"/>
          </w:tcPr>
          <w:p w14:paraId="4437F8D7" w14:textId="77777777" w:rsidR="00B41A4C" w:rsidRPr="004A4976" w:rsidRDefault="00B41A4C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Remain in / Return to Care:  Y / N</w:t>
            </w:r>
          </w:p>
        </w:tc>
      </w:tr>
      <w:tr w:rsidR="00AA7099" w:rsidRPr="004A4976" w14:paraId="4437F8DB" w14:textId="77777777" w:rsidTr="008B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D9" w14:textId="77777777" w:rsidR="00AA7099" w:rsidRPr="00AA7099" w:rsidRDefault="00AA7099" w:rsidP="00514D1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AA7099">
              <w:rPr>
                <w:b w:val="0"/>
                <w:color w:val="58881F" w:themeColor="accent4" w:themeShade="BF"/>
                <w:sz w:val="18"/>
                <w:szCs w:val="20"/>
              </w:rPr>
              <w:lastRenderedPageBreak/>
              <w:t>Living Skills Assessment</w:t>
            </w:r>
          </w:p>
        </w:tc>
        <w:tc>
          <w:tcPr>
            <w:tcW w:w="7754" w:type="dxa"/>
            <w:gridSpan w:val="5"/>
            <w:shd w:val="clear" w:color="auto" w:fill="auto"/>
          </w:tcPr>
          <w:p w14:paraId="4437F8DA" w14:textId="77777777" w:rsidR="00AA7099" w:rsidRDefault="00AA7099" w:rsidP="0051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Completed &amp; Attached:   Y / N</w:t>
            </w:r>
          </w:p>
        </w:tc>
      </w:tr>
      <w:tr w:rsidR="00AA7099" w:rsidRPr="004A4976" w14:paraId="4437F8DE" w14:textId="77777777" w:rsidTr="008B3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E3F4D0" w:themeFill="accent4" w:themeFillTint="33"/>
          </w:tcPr>
          <w:p w14:paraId="4437F8DC" w14:textId="77777777" w:rsidR="00AA7099" w:rsidRPr="00AA7099" w:rsidRDefault="00AA7099" w:rsidP="00514D1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>
              <w:rPr>
                <w:b w:val="0"/>
                <w:color w:val="58881F" w:themeColor="accent4" w:themeShade="BF"/>
                <w:sz w:val="18"/>
                <w:szCs w:val="20"/>
              </w:rPr>
              <w:t>All About Me Plan</w:t>
            </w:r>
          </w:p>
        </w:tc>
        <w:tc>
          <w:tcPr>
            <w:tcW w:w="7754" w:type="dxa"/>
            <w:gridSpan w:val="5"/>
            <w:shd w:val="clear" w:color="auto" w:fill="auto"/>
          </w:tcPr>
          <w:p w14:paraId="4437F8DD" w14:textId="77777777" w:rsidR="00AA7099" w:rsidRDefault="00AA7099" w:rsidP="0051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Completed &amp; Attached:   Y / N</w:t>
            </w:r>
          </w:p>
        </w:tc>
      </w:tr>
    </w:tbl>
    <w:p w14:paraId="7FD4F6FD" w14:textId="77777777" w:rsidR="00EE69BA" w:rsidRDefault="00EE69BA" w:rsidP="000638BC">
      <w:pPr>
        <w:spacing w:after="120"/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</w:pPr>
    </w:p>
    <w:p w14:paraId="4437F8DF" w14:textId="5C929E6F" w:rsidR="000638BC" w:rsidRDefault="005F7871" w:rsidP="000638BC">
      <w:pPr>
        <w:spacing w:after="120"/>
        <w:rPr>
          <w:rFonts w:ascii="Oswald" w:eastAsia="MS Mincho" w:hAnsi="Oswald" w:cs="Times New Roman"/>
          <w:b/>
          <w:color w:val="58881F" w:themeColor="accent4" w:themeShade="BF"/>
          <w:sz w:val="40"/>
          <w:szCs w:val="28"/>
        </w:rPr>
      </w:pPr>
      <w:r w:rsidRPr="004A4976">
        <w:rPr>
          <w:rFonts w:ascii="Oswald" w:eastAsia="MS Mincho" w:hAnsi="Oswald" w:cs="Times New Roman"/>
          <w:b/>
          <w:noProof/>
          <w:color w:val="58881F" w:themeColor="accent4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7F971" wp14:editId="4437F972">
                <wp:simplePos x="0" y="0"/>
                <wp:positionH relativeFrom="column">
                  <wp:posOffset>-38100</wp:posOffset>
                </wp:positionH>
                <wp:positionV relativeFrom="paragraph">
                  <wp:posOffset>407035</wp:posOffset>
                </wp:positionV>
                <wp:extent cx="6477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9446D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2.05pt" to="50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" strokecolor="#58881f [2407]" strokeweight="1.5pt">
                <v:stroke joinstyle="miter"/>
              </v:line>
            </w:pict>
          </mc:Fallback>
        </mc:AlternateConten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 xml:space="preserve">PART 1: </w: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40"/>
          <w:szCs w:val="28"/>
        </w:rPr>
        <w:t>CURRENT</w:t>
      </w:r>
    </w:p>
    <w:p w14:paraId="4437F8E0" w14:textId="77777777" w:rsidR="005F7871" w:rsidRPr="004A4976" w:rsidRDefault="005F7871" w:rsidP="000638BC">
      <w:pPr>
        <w:spacing w:after="120"/>
        <w:rPr>
          <w:rFonts w:eastAsia="MS Mincho" w:cs="Times New Roman"/>
          <w:sz w:val="20"/>
        </w:rPr>
      </w:pPr>
      <w:r w:rsidRPr="004A4976">
        <w:rPr>
          <w:rFonts w:eastAsia="MS Mincho" w:cs="Times New Roman"/>
          <w:sz w:val="20"/>
        </w:rPr>
        <w:t xml:space="preserve">To be completed </w:t>
      </w:r>
      <w:r w:rsidR="000638BC">
        <w:rPr>
          <w:rFonts w:eastAsia="MS Mincho" w:cs="Times New Roman"/>
          <w:sz w:val="20"/>
        </w:rPr>
        <w:t>following conversation between the social worker and young person.</w:t>
      </w:r>
    </w:p>
    <w:tbl>
      <w:tblPr>
        <w:tblStyle w:val="MediumList1-Accent4"/>
        <w:tblW w:w="10065" w:type="dxa"/>
        <w:tblInd w:w="108" w:type="dxa"/>
        <w:tblBorders>
          <w:insideH w:val="single" w:sz="8" w:space="0" w:color="76B72A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5F7871" w:rsidRPr="004A4976" w14:paraId="4437F8E4" w14:textId="77777777" w:rsidTr="007C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8" w:space="0" w:color="76B72A" w:themeColor="accent4"/>
            </w:tcBorders>
            <w:shd w:val="clear" w:color="auto" w:fill="E3F4D0" w:themeFill="accent4" w:themeFillTint="33"/>
          </w:tcPr>
          <w:p w14:paraId="4437F8E1" w14:textId="77777777" w:rsidR="005F7871" w:rsidRPr="004A4976" w:rsidRDefault="005F7871" w:rsidP="007C69C0">
            <w:pPr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  <w:t>How would you describe your current situation?</w:t>
            </w:r>
          </w:p>
          <w:p w14:paraId="4437F8E2" w14:textId="77777777" w:rsidR="005F7871" w:rsidRPr="004A4976" w:rsidRDefault="005F7871" w:rsidP="007C69C0">
            <w:pPr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  <w:t>Where are you living? Who are you living with? What are you doing during the day?</w:t>
            </w:r>
          </w:p>
          <w:p w14:paraId="4437F8E3" w14:textId="77777777" w:rsidR="005F7871" w:rsidRPr="004A4976" w:rsidRDefault="005F7871" w:rsidP="007C69C0">
            <w:pPr>
              <w:rPr>
                <w:b w:val="0"/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  <w:t>What do you like or not like about your current situation?</w:t>
            </w:r>
          </w:p>
        </w:tc>
      </w:tr>
      <w:tr w:rsidR="005F7871" w:rsidRPr="004A4976" w14:paraId="4437F8E7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8E5" w14:textId="77777777" w:rsidR="005F7871" w:rsidRPr="004A4976" w:rsidRDefault="005F7871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8E6" w14:textId="77777777" w:rsidR="005F7871" w:rsidRPr="004A4976" w:rsidRDefault="005F7871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8F59E9" w:rsidRPr="004A4976" w14:paraId="13D1AAF5" w14:textId="77777777" w:rsidTr="00AB4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3DA2B846" w14:textId="0138882A" w:rsidR="008F59E9" w:rsidRPr="004A4976" w:rsidRDefault="00AB458A" w:rsidP="008F59E9">
            <w:pPr>
              <w:rPr>
                <w:color w:val="58881F" w:themeColor="accent4" w:themeShade="BF"/>
                <w:sz w:val="18"/>
                <w:szCs w:val="20"/>
              </w:rPr>
            </w:pPr>
            <w:r>
              <w:rPr>
                <w:color w:val="58881F" w:themeColor="accent4" w:themeShade="BF"/>
                <w:sz w:val="18"/>
                <w:szCs w:val="20"/>
              </w:rPr>
              <w:t xml:space="preserve">What are the things you </w:t>
            </w:r>
            <w:r w:rsidR="00B702E6">
              <w:rPr>
                <w:color w:val="58881F" w:themeColor="accent4" w:themeShade="BF"/>
                <w:sz w:val="18"/>
                <w:szCs w:val="20"/>
              </w:rPr>
              <w:t>love to do?</w:t>
            </w:r>
          </w:p>
          <w:p w14:paraId="69877790" w14:textId="60E31667" w:rsidR="000D311F" w:rsidRDefault="008F59E9" w:rsidP="00465097">
            <w:pPr>
              <w:rPr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This </w:t>
            </w:r>
            <w:r w:rsidR="00B702E6">
              <w:rPr>
                <w:b w:val="0"/>
                <w:color w:val="58881F" w:themeColor="accent4" w:themeShade="BF"/>
                <w:sz w:val="18"/>
                <w:szCs w:val="20"/>
              </w:rPr>
              <w:t>could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 include: </w:t>
            </w:r>
            <w:r w:rsidR="000D311F">
              <w:rPr>
                <w:b w:val="0"/>
                <w:color w:val="58881F" w:themeColor="accent4" w:themeShade="BF"/>
                <w:sz w:val="18"/>
                <w:szCs w:val="20"/>
              </w:rPr>
              <w:t xml:space="preserve">sports, music, Kapa Haka or cultural activities, </w:t>
            </w:r>
            <w:r w:rsidR="006517A3">
              <w:rPr>
                <w:b w:val="0"/>
                <w:color w:val="58881F" w:themeColor="accent4" w:themeShade="BF"/>
                <w:sz w:val="18"/>
                <w:szCs w:val="20"/>
              </w:rPr>
              <w:t>skill</w:t>
            </w:r>
            <w:r w:rsidR="00DD4502">
              <w:rPr>
                <w:b w:val="0"/>
                <w:color w:val="58881F" w:themeColor="accent4" w:themeShade="BF"/>
                <w:sz w:val="18"/>
                <w:szCs w:val="20"/>
              </w:rPr>
              <w:t xml:space="preserve">s </w:t>
            </w:r>
            <w:r w:rsidR="000D311F">
              <w:rPr>
                <w:b w:val="0"/>
                <w:color w:val="58881F" w:themeColor="accent4" w:themeShade="BF"/>
                <w:sz w:val="18"/>
                <w:szCs w:val="20"/>
              </w:rPr>
              <w:t>you’re learning</w:t>
            </w:r>
            <w:r w:rsidR="00DD4502">
              <w:rPr>
                <w:b w:val="0"/>
                <w:color w:val="58881F" w:themeColor="accent4" w:themeShade="BF"/>
                <w:sz w:val="18"/>
                <w:szCs w:val="20"/>
              </w:rPr>
              <w:t xml:space="preserve">. </w:t>
            </w:r>
          </w:p>
          <w:p w14:paraId="3F46A26B" w14:textId="27C91DC3" w:rsidR="008F59E9" w:rsidRPr="00B702E6" w:rsidRDefault="00B702E6" w:rsidP="00465097">
            <w:pPr>
              <w:rPr>
                <w:sz w:val="18"/>
                <w:szCs w:val="20"/>
              </w:rPr>
            </w:pPr>
            <w:r>
              <w:rPr>
                <w:b w:val="0"/>
                <w:color w:val="58881F" w:themeColor="accent4" w:themeShade="BF"/>
                <w:sz w:val="18"/>
                <w:szCs w:val="20"/>
              </w:rPr>
              <w:t>These could be things you’ve done in the past, things you do now, or things you’d like to do in the future.</w:t>
            </w:r>
          </w:p>
        </w:tc>
      </w:tr>
      <w:tr w:rsidR="008F59E9" w:rsidRPr="004A4976" w14:paraId="190FDB1A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72CAA935" w14:textId="77777777" w:rsidR="008F59E9" w:rsidRPr="004A4976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006E0DB0" w14:textId="6CFE6F1A" w:rsidR="008F59E9" w:rsidRPr="004A4976" w:rsidRDefault="008F59E9" w:rsidP="008F59E9">
            <w:pPr>
              <w:rPr>
                <w:sz w:val="18"/>
                <w:szCs w:val="20"/>
              </w:rPr>
            </w:pPr>
          </w:p>
        </w:tc>
      </w:tr>
      <w:tr w:rsidR="008F59E9" w:rsidRPr="004A4976" w14:paraId="4437F8EB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4437F8E8" w14:textId="77777777" w:rsidR="008F59E9" w:rsidRPr="004A4976" w:rsidRDefault="008F59E9" w:rsidP="008F59E9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Who are the important people in your life?</w:t>
            </w:r>
          </w:p>
          <w:p w14:paraId="4437F8E9" w14:textId="77777777" w:rsidR="008F59E9" w:rsidRPr="004A4976" w:rsidRDefault="008F59E9" w:rsidP="008F59E9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This will include: whānau/family, Caregiver, friends, cultural or spiritual mentors, etc. [Genogram can be attached]</w:t>
            </w:r>
          </w:p>
          <w:p w14:paraId="4437F8EA" w14:textId="77777777" w:rsidR="008F59E9" w:rsidRPr="00B41A4C" w:rsidRDefault="008F59E9" w:rsidP="008F59E9">
            <w:pPr>
              <w:rPr>
                <w:b w:val="0"/>
                <w:i/>
                <w:color w:val="58881F" w:themeColor="accent4" w:themeShade="BF"/>
                <w:sz w:val="18"/>
                <w:szCs w:val="20"/>
              </w:rPr>
            </w:pPr>
            <w:r w:rsidRPr="00B41A4C">
              <w:rPr>
                <w:b w:val="0"/>
                <w:i/>
                <w:color w:val="58881F" w:themeColor="accent4" w:themeShade="BF"/>
                <w:sz w:val="18"/>
                <w:szCs w:val="20"/>
              </w:rPr>
              <w:t xml:space="preserve">Please provide their contact details. </w:t>
            </w:r>
          </w:p>
        </w:tc>
      </w:tr>
      <w:tr w:rsidR="008F59E9" w:rsidRPr="004A4976" w14:paraId="4437F8EE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8EC" w14:textId="77777777" w:rsidR="008F59E9" w:rsidRPr="004A4976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8ED" w14:textId="77777777" w:rsidR="008F59E9" w:rsidRPr="004A4976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8F59E9" w:rsidRPr="004A4976" w14:paraId="4437F8F2" w14:textId="77777777" w:rsidTr="0006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4437F8EF" w14:textId="77777777" w:rsidR="008F59E9" w:rsidRPr="004A4976" w:rsidRDefault="008F59E9" w:rsidP="008F59E9">
            <w:pPr>
              <w:rPr>
                <w:color w:val="58881F" w:themeColor="accent4" w:themeShade="BF"/>
                <w:sz w:val="18"/>
                <w:szCs w:val="20"/>
              </w:rPr>
            </w:pPr>
            <w:r>
              <w:rPr>
                <w:color w:val="58881F" w:themeColor="accent4" w:themeShade="BF"/>
                <w:sz w:val="18"/>
                <w:szCs w:val="20"/>
              </w:rPr>
              <w:t>What professionals, services and/or organisations are currently supporting or working with you?</w:t>
            </w:r>
          </w:p>
          <w:p w14:paraId="4437F8F0" w14:textId="3DB5727F" w:rsidR="008F59E9" w:rsidRDefault="008F59E9" w:rsidP="008F59E9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This will include: </w:t>
            </w:r>
            <w:r>
              <w:rPr>
                <w:b w:val="0"/>
                <w:color w:val="58881F" w:themeColor="accent4" w:themeShade="BF"/>
                <w:sz w:val="18"/>
                <w:szCs w:val="20"/>
              </w:rPr>
              <w:t>Lawyer for Child, Youth Advocate, Health Professionals, Education, Iwi, Corrections/Probation, Social Worker (where not listed as referrer), etc.</w:t>
            </w:r>
          </w:p>
          <w:p w14:paraId="4437F8F1" w14:textId="77777777" w:rsidR="008F59E9" w:rsidRPr="00B41A4C" w:rsidRDefault="008F59E9" w:rsidP="008F59E9">
            <w:pPr>
              <w:rPr>
                <w:i/>
                <w:sz w:val="18"/>
                <w:szCs w:val="20"/>
              </w:rPr>
            </w:pPr>
            <w:r w:rsidRPr="00B41A4C">
              <w:rPr>
                <w:b w:val="0"/>
                <w:i/>
                <w:color w:val="58881F" w:themeColor="accent4" w:themeShade="BF"/>
                <w:sz w:val="18"/>
                <w:szCs w:val="20"/>
              </w:rPr>
              <w:t>Please provide their contact details.</w:t>
            </w:r>
          </w:p>
        </w:tc>
      </w:tr>
      <w:tr w:rsidR="008F59E9" w:rsidRPr="004A4976" w14:paraId="4437F8F5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8F3" w14:textId="77777777" w:rsidR="008F59E9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8F4" w14:textId="77777777" w:rsidR="008F59E9" w:rsidRPr="000638BC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8F59E9" w:rsidRPr="004A4976" w14:paraId="4437F8F7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8" w:space="0" w:color="76B72A" w:themeColor="accent4"/>
            </w:tcBorders>
            <w:shd w:val="clear" w:color="auto" w:fill="E3F4D0" w:themeFill="accent4" w:themeFillTint="33"/>
          </w:tcPr>
          <w:p w14:paraId="4437F8F6" w14:textId="77777777" w:rsidR="008F59E9" w:rsidRPr="004A4976" w:rsidRDefault="008F59E9" w:rsidP="008F59E9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 xml:space="preserve">How can we </w:t>
            </w:r>
            <w:r>
              <w:rPr>
                <w:color w:val="58881F" w:themeColor="accent4" w:themeShade="BF"/>
                <w:sz w:val="18"/>
                <w:szCs w:val="20"/>
              </w:rPr>
              <w:t>contact</w:t>
            </w:r>
            <w:r w:rsidRPr="004A4976">
              <w:rPr>
                <w:color w:val="58881F" w:themeColor="accent4" w:themeShade="BF"/>
                <w:sz w:val="18"/>
                <w:szCs w:val="20"/>
              </w:rPr>
              <w:t xml:space="preserve"> you?</w:t>
            </w:r>
          </w:p>
        </w:tc>
      </w:tr>
      <w:tr w:rsidR="008F59E9" w:rsidRPr="004A4976" w14:paraId="4437F8FA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8" w:space="0" w:color="76B72A" w:themeColor="accent4"/>
              <w:right w:val="single" w:sz="8" w:space="0" w:color="76B72A" w:themeColor="accent4"/>
            </w:tcBorders>
            <w:shd w:val="clear" w:color="auto" w:fill="FFFFFF" w:themeFill="background1"/>
          </w:tcPr>
          <w:p w14:paraId="4437F8F8" w14:textId="77777777" w:rsidR="008F59E9" w:rsidRPr="004A4976" w:rsidRDefault="008F59E9" w:rsidP="008F59E9">
            <w:pPr>
              <w:rPr>
                <w:bCs w:val="0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Address:</w:t>
            </w:r>
          </w:p>
        </w:tc>
        <w:tc>
          <w:tcPr>
            <w:tcW w:w="8505" w:type="dxa"/>
            <w:tcBorders>
              <w:left w:val="single" w:sz="8" w:space="0" w:color="76B72A" w:themeColor="accent4"/>
              <w:bottom w:val="single" w:sz="8" w:space="0" w:color="76B72A" w:themeColor="accent4"/>
            </w:tcBorders>
            <w:shd w:val="clear" w:color="auto" w:fill="FFFFFF" w:themeFill="background1"/>
          </w:tcPr>
          <w:p w14:paraId="4437F8F9" w14:textId="77777777" w:rsidR="008F59E9" w:rsidRPr="004A4976" w:rsidRDefault="008F59E9" w:rsidP="008F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20"/>
              </w:rPr>
            </w:pPr>
          </w:p>
        </w:tc>
      </w:tr>
      <w:tr w:rsidR="008F59E9" w:rsidRPr="004A4976" w14:paraId="4437F8FD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6B72A" w:themeColor="accent4"/>
            </w:tcBorders>
            <w:shd w:val="clear" w:color="auto" w:fill="FFFFFF" w:themeFill="background1"/>
          </w:tcPr>
          <w:p w14:paraId="4437F8FB" w14:textId="77777777" w:rsidR="008F59E9" w:rsidRPr="004A4976" w:rsidRDefault="008F59E9" w:rsidP="008F59E9">
            <w:pPr>
              <w:rPr>
                <w:bCs w:val="0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8505" w:type="dxa"/>
            <w:tcBorders>
              <w:left w:val="single" w:sz="8" w:space="0" w:color="76B72A" w:themeColor="accent4"/>
            </w:tcBorders>
            <w:shd w:val="clear" w:color="auto" w:fill="FFFFFF" w:themeFill="background1"/>
          </w:tcPr>
          <w:p w14:paraId="4437F8FC" w14:textId="77777777" w:rsidR="008F59E9" w:rsidRPr="004A4976" w:rsidRDefault="008F59E9" w:rsidP="008F5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0"/>
              </w:rPr>
            </w:pPr>
          </w:p>
        </w:tc>
      </w:tr>
      <w:tr w:rsidR="008F59E9" w:rsidRPr="004A4976" w14:paraId="4437F900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6B72A" w:themeColor="accent4"/>
            </w:tcBorders>
            <w:shd w:val="clear" w:color="auto" w:fill="FFFFFF" w:themeFill="background1"/>
          </w:tcPr>
          <w:p w14:paraId="4437F8FE" w14:textId="77777777" w:rsidR="008F59E9" w:rsidRPr="004A4976" w:rsidRDefault="008F59E9" w:rsidP="008F59E9">
            <w:pPr>
              <w:rPr>
                <w:bCs w:val="0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Mobile:</w:t>
            </w:r>
          </w:p>
        </w:tc>
        <w:tc>
          <w:tcPr>
            <w:tcW w:w="8505" w:type="dxa"/>
            <w:tcBorders>
              <w:left w:val="single" w:sz="8" w:space="0" w:color="76B72A" w:themeColor="accent4"/>
            </w:tcBorders>
            <w:shd w:val="clear" w:color="auto" w:fill="FFFFFF" w:themeFill="background1"/>
          </w:tcPr>
          <w:p w14:paraId="4437F8FF" w14:textId="77777777" w:rsidR="008F59E9" w:rsidRPr="004A4976" w:rsidRDefault="008F59E9" w:rsidP="008F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8F59E9" w:rsidRPr="004A4976" w14:paraId="4437F903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6B72A" w:themeColor="accent4"/>
            </w:tcBorders>
            <w:shd w:val="clear" w:color="auto" w:fill="FFFFFF" w:themeFill="background1"/>
          </w:tcPr>
          <w:p w14:paraId="4437F901" w14:textId="77777777" w:rsidR="008F59E9" w:rsidRPr="004A4976" w:rsidRDefault="008F59E9" w:rsidP="008F59E9">
            <w:pPr>
              <w:rPr>
                <w:bCs w:val="0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Social Media:</w:t>
            </w:r>
          </w:p>
        </w:tc>
        <w:tc>
          <w:tcPr>
            <w:tcW w:w="8505" w:type="dxa"/>
            <w:tcBorders>
              <w:left w:val="single" w:sz="8" w:space="0" w:color="76B72A" w:themeColor="accent4"/>
            </w:tcBorders>
            <w:shd w:val="clear" w:color="auto" w:fill="FFFFFF" w:themeFill="background1"/>
          </w:tcPr>
          <w:p w14:paraId="4437F902" w14:textId="77777777" w:rsidR="008F59E9" w:rsidRPr="004A4976" w:rsidRDefault="008F59E9" w:rsidP="008F5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8F59E9" w:rsidRPr="004A4976" w14:paraId="4437F906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8" w:space="0" w:color="76B72A" w:themeColor="accent4"/>
            </w:tcBorders>
            <w:shd w:val="clear" w:color="auto" w:fill="FFFFFF" w:themeFill="background1"/>
          </w:tcPr>
          <w:p w14:paraId="4437F904" w14:textId="77777777" w:rsidR="008F59E9" w:rsidRPr="004A4976" w:rsidRDefault="008F59E9" w:rsidP="008F59E9">
            <w:pPr>
              <w:rPr>
                <w:bCs w:val="0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Other:</w:t>
            </w:r>
          </w:p>
        </w:tc>
        <w:tc>
          <w:tcPr>
            <w:tcW w:w="8505" w:type="dxa"/>
            <w:tcBorders>
              <w:left w:val="single" w:sz="8" w:space="0" w:color="76B72A" w:themeColor="accent4"/>
            </w:tcBorders>
            <w:shd w:val="clear" w:color="auto" w:fill="FFFFFF" w:themeFill="background1"/>
          </w:tcPr>
          <w:p w14:paraId="4437F905" w14:textId="77777777" w:rsidR="008F59E9" w:rsidRPr="004A4976" w:rsidRDefault="008F59E9" w:rsidP="008F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8F59E9" w:rsidRPr="004A4976" w14:paraId="4437F909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4437F907" w14:textId="77777777" w:rsidR="008F59E9" w:rsidRPr="004A4976" w:rsidRDefault="008F59E9" w:rsidP="008F59E9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Do you have any important dates or events coming up that you’d like us to be aware of or support you with?</w:t>
            </w:r>
          </w:p>
          <w:p w14:paraId="4437F908" w14:textId="29FF55BC" w:rsidR="008F59E9" w:rsidRPr="004A4976" w:rsidRDefault="008F59E9" w:rsidP="008F59E9">
            <w:pPr>
              <w:rPr>
                <w:rFonts w:asciiTheme="majorHAnsi" w:hAnsiTheme="majorHAnsi"/>
                <w:b w:val="0"/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Birthday? Graduation? FGC? Court dates?</w:t>
            </w:r>
            <w:r w:rsidR="00365603">
              <w:rPr>
                <w:b w:val="0"/>
                <w:color w:val="58881F" w:themeColor="accent4" w:themeShade="BF"/>
                <w:sz w:val="18"/>
                <w:szCs w:val="20"/>
              </w:rPr>
              <w:t xml:space="preserve"> Anniversary of loss or important event?</w:t>
            </w:r>
          </w:p>
        </w:tc>
      </w:tr>
      <w:tr w:rsidR="008F59E9" w:rsidRPr="004A4976" w14:paraId="4437F90C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90A" w14:textId="77777777" w:rsidR="008F59E9" w:rsidRPr="004A4976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0B" w14:textId="77777777" w:rsidR="008F59E9" w:rsidRPr="004A4976" w:rsidRDefault="008F59E9" w:rsidP="008F59E9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</w:tbl>
    <w:p w14:paraId="4437F90D" w14:textId="77777777" w:rsidR="005F7871" w:rsidRPr="004A4976" w:rsidRDefault="005F7871" w:rsidP="005F7871">
      <w:pPr>
        <w:spacing w:line="360" w:lineRule="auto"/>
        <w:rPr>
          <w:sz w:val="20"/>
        </w:rPr>
      </w:pPr>
    </w:p>
    <w:p w14:paraId="4437F90E" w14:textId="77777777" w:rsidR="00A416FC" w:rsidRPr="004A4976" w:rsidRDefault="00A416FC" w:rsidP="00A416FC">
      <w:pPr>
        <w:spacing w:after="120"/>
        <w:rPr>
          <w:rFonts w:ascii="Oswald" w:eastAsia="MS Mincho" w:hAnsi="Oswald" w:cs="Times New Roman"/>
          <w:b/>
          <w:color w:val="58881F" w:themeColor="accent4" w:themeShade="BF"/>
          <w:sz w:val="40"/>
          <w:szCs w:val="28"/>
        </w:rPr>
      </w:pPr>
      <w:r w:rsidRPr="004A4976">
        <w:rPr>
          <w:rFonts w:ascii="Oswald" w:eastAsia="MS Mincho" w:hAnsi="Oswald" w:cs="Times New Roman"/>
          <w:b/>
          <w:noProof/>
          <w:color w:val="58881F" w:themeColor="accent4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7F973" wp14:editId="4437F974">
                <wp:simplePos x="0" y="0"/>
                <wp:positionH relativeFrom="column">
                  <wp:posOffset>-38100</wp:posOffset>
                </wp:positionH>
                <wp:positionV relativeFrom="paragraph">
                  <wp:posOffset>407035</wp:posOffset>
                </wp:positionV>
                <wp:extent cx="6477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A9FEC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2.05pt" to="50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" strokecolor="#58881f [2407]" strokeweight="1.5pt">
                <v:stroke joinstyle="miter"/>
              </v:line>
            </w:pict>
          </mc:Fallback>
        </mc:AlternateConten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 xml:space="preserve">PART </w:t>
      </w:r>
      <w:r w:rsidR="005F7871"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>2</w: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 xml:space="preserve">: </w: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40"/>
          <w:szCs w:val="28"/>
        </w:rPr>
        <w:t>FUTURE</w:t>
      </w:r>
    </w:p>
    <w:p w14:paraId="4437F90F" w14:textId="77777777" w:rsidR="000638BC" w:rsidRPr="004A4976" w:rsidRDefault="000638BC" w:rsidP="000638BC">
      <w:pPr>
        <w:spacing w:after="120"/>
        <w:rPr>
          <w:rFonts w:eastAsia="MS Mincho" w:cs="Times New Roman"/>
          <w:sz w:val="20"/>
        </w:rPr>
      </w:pPr>
      <w:r w:rsidRPr="004A4976">
        <w:rPr>
          <w:rFonts w:eastAsia="MS Mincho" w:cs="Times New Roman"/>
          <w:sz w:val="20"/>
        </w:rPr>
        <w:t xml:space="preserve">To be completed </w:t>
      </w:r>
      <w:r>
        <w:rPr>
          <w:rFonts w:eastAsia="MS Mincho" w:cs="Times New Roman"/>
          <w:sz w:val="20"/>
        </w:rPr>
        <w:t>following conversation between the social worker and young person.</w:t>
      </w:r>
    </w:p>
    <w:tbl>
      <w:tblPr>
        <w:tblStyle w:val="MediumList1-Accent4"/>
        <w:tblW w:w="10065" w:type="dxa"/>
        <w:tblInd w:w="108" w:type="dxa"/>
        <w:tblBorders>
          <w:insideH w:val="single" w:sz="8" w:space="0" w:color="76B72A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A416FC" w:rsidRPr="004A4976" w14:paraId="4437F912" w14:textId="77777777" w:rsidTr="00AC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8" w:space="0" w:color="76B72A" w:themeColor="accent4"/>
            </w:tcBorders>
            <w:shd w:val="clear" w:color="auto" w:fill="E3F4D0" w:themeFill="accent4" w:themeFillTint="33"/>
          </w:tcPr>
          <w:p w14:paraId="4437F910" w14:textId="77777777" w:rsidR="00A416FC" w:rsidRPr="004A4976" w:rsidRDefault="00832D02" w:rsidP="007C69C0">
            <w:pPr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asciiTheme="minorHAnsi" w:hAnsiTheme="minorHAnsi"/>
                <w:color w:val="58881F" w:themeColor="accent4" w:themeShade="BF"/>
                <w:sz w:val="18"/>
                <w:szCs w:val="20"/>
              </w:rPr>
              <w:t>What are your goals, hopes and dreams?</w:t>
            </w:r>
          </w:p>
          <w:p w14:paraId="4437F911" w14:textId="45A1B6A3" w:rsidR="00A41021" w:rsidRPr="00A41021" w:rsidRDefault="006E14C1" w:rsidP="00645CBE">
            <w:pPr>
              <w:rPr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  <w:t xml:space="preserve">Consider things like: </w:t>
            </w:r>
            <w:r w:rsidR="00832D02" w:rsidRPr="004A4976"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  <w:t>education / employment</w:t>
            </w:r>
            <w:r w:rsidR="00B41A4C"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  <w:t>, where to live, whānau, cultural</w:t>
            </w:r>
            <w:r w:rsidR="00832D02" w:rsidRPr="004A4976">
              <w:rPr>
                <w:rFonts w:asciiTheme="minorHAnsi" w:hAnsiTheme="minorHAnsi"/>
                <w:b w:val="0"/>
                <w:color w:val="58881F" w:themeColor="accent4" w:themeShade="BF"/>
                <w:sz w:val="18"/>
                <w:szCs w:val="20"/>
              </w:rPr>
              <w:t>, interests, hobbies, health or wellbeing.</w:t>
            </w:r>
          </w:p>
        </w:tc>
      </w:tr>
      <w:tr w:rsidR="00A416FC" w:rsidRPr="004A4976" w14:paraId="4437F915" w14:textId="77777777" w:rsidTr="00A4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FFFFFF" w:themeFill="background1"/>
          </w:tcPr>
          <w:p w14:paraId="4437F913" w14:textId="77777777" w:rsidR="00832D02" w:rsidRPr="004A4976" w:rsidRDefault="00832D02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14" w14:textId="77777777" w:rsidR="00DF623D" w:rsidRPr="004A4976" w:rsidRDefault="00DF623D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645CBE" w:rsidRPr="004A4976" w14:paraId="4437F918" w14:textId="77777777" w:rsidTr="0064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E3F4D0" w:themeFill="accent4" w:themeFillTint="33"/>
          </w:tcPr>
          <w:p w14:paraId="4437F916" w14:textId="77777777" w:rsidR="00645CBE" w:rsidRPr="004A4976" w:rsidRDefault="00645CBE" w:rsidP="00645CBE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What support do you need to achieve these goals?</w:t>
            </w:r>
          </w:p>
          <w:p w14:paraId="4437F917" w14:textId="77777777" w:rsidR="00645CBE" w:rsidRPr="004A4976" w:rsidRDefault="006E14C1" w:rsidP="00645CBE">
            <w:pPr>
              <w:rPr>
                <w:b w:val="0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Consider things like: </w:t>
            </w:r>
            <w:r w:rsidR="00645CBE" w:rsidRPr="004A4976">
              <w:rPr>
                <w:b w:val="0"/>
                <w:color w:val="58881F" w:themeColor="accent4" w:themeShade="BF"/>
                <w:sz w:val="18"/>
                <w:szCs w:val="20"/>
              </w:rPr>
              <w:t>coaching, opportunities, accessing services, education/training, financial.</w:t>
            </w:r>
          </w:p>
        </w:tc>
      </w:tr>
      <w:tr w:rsidR="00645CBE" w:rsidRPr="004A4976" w14:paraId="4437F91B" w14:textId="77777777" w:rsidTr="00A4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FFFFFF" w:themeFill="background1"/>
          </w:tcPr>
          <w:p w14:paraId="4437F919" w14:textId="77777777" w:rsidR="00645CBE" w:rsidRPr="004A4976" w:rsidRDefault="00645CBE" w:rsidP="00645CBE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lastRenderedPageBreak/>
              <w:t>…..</w:t>
            </w:r>
          </w:p>
          <w:p w14:paraId="4437F91A" w14:textId="77777777" w:rsidR="00645CBE" w:rsidRPr="004A4976" w:rsidRDefault="00645CBE" w:rsidP="007C69C0">
            <w:pPr>
              <w:rPr>
                <w:b w:val="0"/>
                <w:sz w:val="18"/>
                <w:szCs w:val="20"/>
              </w:rPr>
            </w:pPr>
          </w:p>
        </w:tc>
      </w:tr>
      <w:tr w:rsidR="00832D02" w:rsidRPr="004A4976" w14:paraId="4437F91E" w14:textId="77777777" w:rsidTr="0083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E3F4D0" w:themeFill="accent4" w:themeFillTint="33"/>
          </w:tcPr>
          <w:p w14:paraId="4437F91C" w14:textId="77777777" w:rsidR="00832D02" w:rsidRPr="004A4976" w:rsidRDefault="00645CBE" w:rsidP="00645CBE">
            <w:pPr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 xml:space="preserve">What other skills </w:t>
            </w:r>
            <w:r w:rsidR="006E14C1" w:rsidRPr="004A4976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>do</w:t>
            </w:r>
            <w:r w:rsidRPr="004A4976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 xml:space="preserve"> you need </w:t>
            </w:r>
            <w:r w:rsidR="006E14C1" w:rsidRPr="004A4976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 xml:space="preserve">help </w:t>
            </w:r>
            <w:r w:rsidR="00484767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>with</w:t>
            </w:r>
            <w:r w:rsidR="006E14C1" w:rsidRPr="004A4976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 xml:space="preserve"> </w:t>
            </w:r>
            <w:r w:rsidRPr="004A4976">
              <w:rPr>
                <w:rFonts w:eastAsiaTheme="majorEastAsia" w:cstheme="majorBidi"/>
                <w:color w:val="58881F" w:themeColor="accent4" w:themeShade="BF"/>
                <w:sz w:val="18"/>
                <w:szCs w:val="20"/>
              </w:rPr>
              <w:t>to be ready to transition from care to adulthood?</w:t>
            </w:r>
          </w:p>
          <w:p w14:paraId="4437F91D" w14:textId="77777777" w:rsidR="00645CBE" w:rsidRPr="004A4976" w:rsidRDefault="006E14C1" w:rsidP="006E14C1">
            <w:pPr>
              <w:rPr>
                <w:rFonts w:asciiTheme="majorHAnsi" w:hAnsiTheme="majorHAnsi"/>
                <w:b w:val="0"/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Consider things like: connection/cultural identity, managing health, budgeting, shopping, cooking, transport, accommodation, cleaning, social skills, hygiene, sexual health, parenting, employment, education, legal advice. </w:t>
            </w:r>
          </w:p>
        </w:tc>
      </w:tr>
      <w:tr w:rsidR="00832D02" w:rsidRPr="004A4976" w14:paraId="4437F921" w14:textId="77777777" w:rsidTr="00A4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FFFFFF" w:themeFill="background1"/>
          </w:tcPr>
          <w:p w14:paraId="4437F91F" w14:textId="77777777" w:rsidR="00832D02" w:rsidRPr="004A4976" w:rsidRDefault="00832D02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20" w14:textId="77777777" w:rsidR="00DF623D" w:rsidRPr="004A4976" w:rsidRDefault="00DF623D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832D02" w:rsidRPr="004A4976" w14:paraId="4437F924" w14:textId="77777777" w:rsidTr="0083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E3F4D0" w:themeFill="accent4" w:themeFillTint="33"/>
          </w:tcPr>
          <w:p w14:paraId="51220B5C" w14:textId="0613C7CA" w:rsidR="0074126A" w:rsidRPr="004A4976" w:rsidRDefault="0074126A" w:rsidP="0074126A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>What barriers do you have to obtaining your goals?</w:t>
            </w:r>
          </w:p>
          <w:p w14:paraId="4437F923" w14:textId="221AAD94" w:rsidR="00832D02" w:rsidRPr="004A4976" w:rsidRDefault="0074126A" w:rsidP="0074126A">
            <w:pPr>
              <w:rPr>
                <w:rFonts w:asciiTheme="majorHAnsi" w:hAnsiTheme="majorHAnsi"/>
                <w:b w:val="0"/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What </w:t>
            </w:r>
            <w:r>
              <w:rPr>
                <w:b w:val="0"/>
                <w:color w:val="58881F" w:themeColor="accent4" w:themeShade="BF"/>
                <w:sz w:val="18"/>
                <w:szCs w:val="20"/>
              </w:rPr>
              <w:t>could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 make </w:t>
            </w:r>
            <w:r>
              <w:rPr>
                <w:b w:val="0"/>
                <w:color w:val="58881F" w:themeColor="accent4" w:themeShade="BF"/>
                <w:sz w:val="18"/>
                <w:szCs w:val="20"/>
              </w:rPr>
              <w:t>doing what you want to do difficult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?</w:t>
            </w:r>
          </w:p>
        </w:tc>
      </w:tr>
      <w:tr w:rsidR="00832D02" w:rsidRPr="004A4976" w14:paraId="4437F927" w14:textId="77777777" w:rsidTr="00A4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FFFFFF" w:themeFill="background1"/>
          </w:tcPr>
          <w:p w14:paraId="4437F925" w14:textId="77777777" w:rsidR="00DF623D" w:rsidRPr="004A4976" w:rsidRDefault="00832D02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26" w14:textId="77777777" w:rsidR="00DF623D" w:rsidRPr="004A4976" w:rsidRDefault="00DF623D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832D02" w:rsidRPr="004A4976" w14:paraId="4437F92A" w14:textId="77777777" w:rsidTr="0083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E3F4D0" w:themeFill="accent4" w:themeFillTint="33"/>
          </w:tcPr>
          <w:p w14:paraId="17BF9B0D" w14:textId="77777777" w:rsidR="0074126A" w:rsidRPr="004A4976" w:rsidRDefault="0074126A" w:rsidP="0074126A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 xml:space="preserve">What kind of person would </w:t>
            </w:r>
            <w:r>
              <w:rPr>
                <w:color w:val="58881F" w:themeColor="accent4" w:themeShade="BF"/>
                <w:sz w:val="18"/>
                <w:szCs w:val="20"/>
              </w:rPr>
              <w:t xml:space="preserve">best </w:t>
            </w:r>
            <w:r w:rsidRPr="004A4976">
              <w:rPr>
                <w:color w:val="58881F" w:themeColor="accent4" w:themeShade="BF"/>
                <w:sz w:val="18"/>
                <w:szCs w:val="20"/>
              </w:rPr>
              <w:t>support you in this transition to adulthood?</w:t>
            </w:r>
          </w:p>
          <w:p w14:paraId="4437F929" w14:textId="63762C01" w:rsidR="00832D02" w:rsidRPr="004A4976" w:rsidRDefault="0074126A" w:rsidP="0074126A">
            <w:pPr>
              <w:rPr>
                <w:rFonts w:asciiTheme="majorHAnsi" w:hAnsiTheme="majorHAnsi"/>
                <w:b w:val="0"/>
                <w:bCs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Consider things like: personality, values, </w:t>
            </w:r>
            <w:r>
              <w:rPr>
                <w:b w:val="0"/>
                <w:color w:val="58881F" w:themeColor="accent4" w:themeShade="BF"/>
                <w:sz w:val="18"/>
                <w:szCs w:val="20"/>
              </w:rPr>
              <w:t xml:space="preserve">gender </w:t>
            </w:r>
            <w:r w:rsidR="00306D1F">
              <w:rPr>
                <w:b w:val="0"/>
                <w:color w:val="58881F" w:themeColor="accent4" w:themeShade="BF"/>
                <w:sz w:val="18"/>
                <w:szCs w:val="20"/>
              </w:rPr>
              <w:t>identity, sexual orientation</w:t>
            </w:r>
            <w:r>
              <w:rPr>
                <w:b w:val="0"/>
                <w:color w:val="58881F" w:themeColor="accent4" w:themeShade="BF"/>
                <w:sz w:val="18"/>
                <w:szCs w:val="20"/>
              </w:rPr>
              <w:t xml:space="preserve"> 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or ethnicity.</w:t>
            </w:r>
            <w:r w:rsidRPr="004A4976">
              <w:rPr>
                <w:color w:val="58881F" w:themeColor="accent4" w:themeShade="BF"/>
                <w:sz w:val="18"/>
                <w:szCs w:val="20"/>
              </w:rPr>
              <w:t xml:space="preserve"> </w:t>
            </w:r>
          </w:p>
        </w:tc>
      </w:tr>
      <w:tr w:rsidR="00832D02" w:rsidRPr="004A4976" w14:paraId="4437F92D" w14:textId="77777777" w:rsidTr="00A4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FFFFFF" w:themeFill="background1"/>
          </w:tcPr>
          <w:p w14:paraId="4437F92B" w14:textId="77777777" w:rsidR="00832D02" w:rsidRPr="004A4976" w:rsidRDefault="00832D02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2C" w14:textId="77777777" w:rsidR="00DF623D" w:rsidRPr="004A4976" w:rsidRDefault="00DF623D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</w:tbl>
    <w:p w14:paraId="4437F92E" w14:textId="77777777" w:rsidR="00645CBE" w:rsidRPr="004A4976" w:rsidRDefault="00645CBE" w:rsidP="005F7871">
      <w:pPr>
        <w:spacing w:line="360" w:lineRule="auto"/>
        <w:rPr>
          <w:sz w:val="20"/>
        </w:rPr>
      </w:pPr>
    </w:p>
    <w:p w14:paraId="4437F92F" w14:textId="77777777" w:rsidR="00645CBE" w:rsidRPr="004A4976" w:rsidRDefault="00645CBE" w:rsidP="00645CBE">
      <w:pPr>
        <w:spacing w:after="120"/>
        <w:rPr>
          <w:rFonts w:ascii="Oswald" w:eastAsia="MS Mincho" w:hAnsi="Oswald" w:cs="Times New Roman"/>
          <w:b/>
          <w:color w:val="58881F" w:themeColor="accent4" w:themeShade="BF"/>
          <w:sz w:val="40"/>
          <w:szCs w:val="28"/>
        </w:rPr>
      </w:pPr>
      <w:r w:rsidRPr="004A4976">
        <w:rPr>
          <w:rFonts w:ascii="Oswald" w:eastAsia="MS Mincho" w:hAnsi="Oswald" w:cs="Times New Roman"/>
          <w:b/>
          <w:noProof/>
          <w:color w:val="58881F" w:themeColor="accent4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7F975" wp14:editId="4437F976">
                <wp:simplePos x="0" y="0"/>
                <wp:positionH relativeFrom="column">
                  <wp:posOffset>-38100</wp:posOffset>
                </wp:positionH>
                <wp:positionV relativeFrom="paragraph">
                  <wp:posOffset>407035</wp:posOffset>
                </wp:positionV>
                <wp:extent cx="6477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6A572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2.05pt" to="50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" strokecolor="#58881f [2407]" strokeweight="1.5pt">
                <v:stroke joinstyle="miter"/>
              </v:line>
            </w:pict>
          </mc:Fallback>
        </mc:AlternateConten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28"/>
          <w:szCs w:val="28"/>
        </w:rPr>
        <w:t xml:space="preserve">PART 3: </w:t>
      </w:r>
      <w:r w:rsidRPr="004A4976">
        <w:rPr>
          <w:rFonts w:ascii="Oswald" w:eastAsia="MS Mincho" w:hAnsi="Oswald" w:cs="Times New Roman"/>
          <w:b/>
          <w:color w:val="58881F" w:themeColor="accent4" w:themeShade="BF"/>
          <w:sz w:val="40"/>
          <w:szCs w:val="28"/>
        </w:rPr>
        <w:t>PAST</w:t>
      </w:r>
    </w:p>
    <w:p w14:paraId="4437F930" w14:textId="77777777" w:rsidR="00645CBE" w:rsidRDefault="00645CBE" w:rsidP="00645CBE">
      <w:pPr>
        <w:spacing w:after="0" w:line="240" w:lineRule="auto"/>
        <w:rPr>
          <w:rFonts w:eastAsia="MS Mincho" w:cs="Times New Roman"/>
          <w:sz w:val="20"/>
        </w:rPr>
      </w:pPr>
      <w:r w:rsidRPr="004A4976">
        <w:rPr>
          <w:rFonts w:eastAsia="MS Mincho" w:cs="Times New Roman"/>
          <w:sz w:val="20"/>
        </w:rPr>
        <w:t>To be completed by the Social Worker</w:t>
      </w:r>
      <w:r w:rsidR="00484767">
        <w:rPr>
          <w:rFonts w:eastAsia="MS Mincho" w:cs="Times New Roman"/>
          <w:sz w:val="20"/>
        </w:rPr>
        <w:t>.</w:t>
      </w:r>
    </w:p>
    <w:p w14:paraId="4437F931" w14:textId="77777777" w:rsidR="00484767" w:rsidRPr="004A4976" w:rsidRDefault="00484767" w:rsidP="00645CBE">
      <w:pPr>
        <w:spacing w:after="0" w:line="240" w:lineRule="auto"/>
        <w:rPr>
          <w:rFonts w:eastAsia="MS Mincho" w:cs="Times New Roman"/>
          <w:i/>
          <w:sz w:val="20"/>
        </w:rPr>
      </w:pPr>
    </w:p>
    <w:tbl>
      <w:tblPr>
        <w:tblStyle w:val="MediumList1-Accent4"/>
        <w:tblW w:w="10065" w:type="dxa"/>
        <w:tblInd w:w="108" w:type="dxa"/>
        <w:tblBorders>
          <w:insideH w:val="single" w:sz="8" w:space="0" w:color="76B72A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484767" w:rsidRPr="004A4976" w14:paraId="4437F933" w14:textId="77777777" w:rsidTr="0044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8" w:space="0" w:color="76B72A" w:themeColor="accent4"/>
            </w:tcBorders>
            <w:shd w:val="clear" w:color="auto" w:fill="E3F4D0" w:themeFill="accent4" w:themeFillTint="33"/>
          </w:tcPr>
          <w:p w14:paraId="4437F932" w14:textId="77777777" w:rsidR="00484767" w:rsidRPr="004A4976" w:rsidRDefault="00484767" w:rsidP="007C69C0">
            <w:pPr>
              <w:rPr>
                <w:color w:val="58881F" w:themeColor="accent4" w:themeShade="BF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58881F" w:themeColor="accent4" w:themeShade="BF"/>
                <w:sz w:val="18"/>
                <w:szCs w:val="20"/>
              </w:rPr>
              <w:t>Referrer’s details:</w:t>
            </w:r>
          </w:p>
        </w:tc>
      </w:tr>
      <w:tr w:rsidR="00484767" w:rsidRPr="004A4976" w14:paraId="4437F936" w14:textId="77777777" w:rsidTr="0048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76B72A" w:themeColor="accent4"/>
              <w:right w:val="single" w:sz="8" w:space="0" w:color="76B72A" w:themeColor="accent4"/>
            </w:tcBorders>
            <w:shd w:val="clear" w:color="auto" w:fill="FFFFFF" w:themeFill="background1"/>
          </w:tcPr>
          <w:p w14:paraId="4437F934" w14:textId="77777777" w:rsidR="00484767" w:rsidRPr="00484767" w:rsidRDefault="00484767" w:rsidP="007C69C0">
            <w:pPr>
              <w:rPr>
                <w:b w:val="0"/>
                <w:bCs w:val="0"/>
                <w:color w:val="auto"/>
                <w:sz w:val="18"/>
                <w:szCs w:val="20"/>
              </w:rPr>
            </w:pPr>
            <w:r>
              <w:rPr>
                <w:b w:val="0"/>
                <w:bCs w:val="0"/>
                <w:color w:val="auto"/>
                <w:sz w:val="18"/>
                <w:szCs w:val="20"/>
              </w:rPr>
              <w:t>Social Worker:</w:t>
            </w:r>
          </w:p>
        </w:tc>
        <w:tc>
          <w:tcPr>
            <w:tcW w:w="7655" w:type="dxa"/>
            <w:tcBorders>
              <w:top w:val="single" w:sz="8" w:space="0" w:color="76B72A" w:themeColor="accent4"/>
              <w:left w:val="single" w:sz="8" w:space="0" w:color="76B72A" w:themeColor="accent4"/>
            </w:tcBorders>
            <w:shd w:val="clear" w:color="auto" w:fill="FFFFFF" w:themeFill="background1"/>
          </w:tcPr>
          <w:p w14:paraId="4437F935" w14:textId="77777777" w:rsidR="00484767" w:rsidRPr="00484767" w:rsidRDefault="00484767" w:rsidP="007C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484767" w:rsidRPr="004A4976" w14:paraId="4437F939" w14:textId="77777777" w:rsidTr="00484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76B72A" w:themeColor="accent4"/>
              <w:right w:val="single" w:sz="8" w:space="0" w:color="76B72A" w:themeColor="accent4"/>
            </w:tcBorders>
            <w:shd w:val="clear" w:color="auto" w:fill="FFFFFF" w:themeFill="background1"/>
          </w:tcPr>
          <w:p w14:paraId="4437F937" w14:textId="77777777" w:rsidR="00484767" w:rsidRPr="00484767" w:rsidRDefault="00484767" w:rsidP="007C69C0">
            <w:pPr>
              <w:rPr>
                <w:b w:val="0"/>
                <w:bCs w:val="0"/>
                <w:color w:val="auto"/>
                <w:sz w:val="18"/>
                <w:szCs w:val="20"/>
              </w:rPr>
            </w:pPr>
            <w:r>
              <w:rPr>
                <w:b w:val="0"/>
                <w:bCs w:val="0"/>
                <w:color w:val="auto"/>
                <w:sz w:val="18"/>
                <w:szCs w:val="20"/>
              </w:rPr>
              <w:t>Contact details:</w:t>
            </w:r>
          </w:p>
        </w:tc>
        <w:tc>
          <w:tcPr>
            <w:tcW w:w="7655" w:type="dxa"/>
            <w:tcBorders>
              <w:top w:val="single" w:sz="8" w:space="0" w:color="76B72A" w:themeColor="accent4"/>
              <w:left w:val="single" w:sz="8" w:space="0" w:color="76B72A" w:themeColor="accent4"/>
            </w:tcBorders>
            <w:shd w:val="clear" w:color="auto" w:fill="FFFFFF" w:themeFill="background1"/>
          </w:tcPr>
          <w:p w14:paraId="4437F938" w14:textId="77777777" w:rsidR="00484767" w:rsidRPr="00484767" w:rsidRDefault="00484767" w:rsidP="007C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484767" w:rsidRPr="004A4976" w14:paraId="4437F93C" w14:textId="77777777" w:rsidTr="0048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76B72A" w:themeColor="accent4"/>
              <w:right w:val="single" w:sz="8" w:space="0" w:color="76B72A" w:themeColor="accent4"/>
            </w:tcBorders>
            <w:shd w:val="clear" w:color="auto" w:fill="FFFFFF" w:themeFill="background1"/>
          </w:tcPr>
          <w:p w14:paraId="4437F93A" w14:textId="77777777" w:rsidR="00484767" w:rsidRPr="00484767" w:rsidRDefault="00484767" w:rsidP="007C69C0">
            <w:pPr>
              <w:rPr>
                <w:b w:val="0"/>
                <w:bCs w:val="0"/>
                <w:color w:val="auto"/>
                <w:sz w:val="18"/>
                <w:szCs w:val="20"/>
              </w:rPr>
            </w:pPr>
            <w:r>
              <w:rPr>
                <w:b w:val="0"/>
                <w:bCs w:val="0"/>
                <w:color w:val="auto"/>
                <w:sz w:val="18"/>
                <w:szCs w:val="20"/>
              </w:rPr>
              <w:t>Site:</w:t>
            </w:r>
          </w:p>
        </w:tc>
        <w:tc>
          <w:tcPr>
            <w:tcW w:w="7655" w:type="dxa"/>
            <w:tcBorders>
              <w:top w:val="single" w:sz="8" w:space="0" w:color="76B72A" w:themeColor="accent4"/>
              <w:left w:val="single" w:sz="8" w:space="0" w:color="76B72A" w:themeColor="accent4"/>
            </w:tcBorders>
            <w:shd w:val="clear" w:color="auto" w:fill="FFFFFF" w:themeFill="background1"/>
          </w:tcPr>
          <w:p w14:paraId="4437F93B" w14:textId="77777777" w:rsidR="00484767" w:rsidRPr="00484767" w:rsidRDefault="00484767" w:rsidP="007C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484767" w:rsidRPr="004A4976" w14:paraId="4437F93F" w14:textId="77777777" w:rsidTr="00484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76B72A" w:themeColor="accent4"/>
              <w:right w:val="single" w:sz="8" w:space="0" w:color="76B72A" w:themeColor="accent4"/>
            </w:tcBorders>
            <w:shd w:val="clear" w:color="auto" w:fill="FFFFFF" w:themeFill="background1"/>
          </w:tcPr>
          <w:p w14:paraId="4437F93D" w14:textId="77777777" w:rsidR="00484767" w:rsidRPr="00484767" w:rsidRDefault="00484767" w:rsidP="007C69C0">
            <w:pPr>
              <w:rPr>
                <w:b w:val="0"/>
                <w:bCs w:val="0"/>
                <w:color w:val="auto"/>
                <w:sz w:val="18"/>
                <w:szCs w:val="20"/>
              </w:rPr>
            </w:pPr>
            <w:r>
              <w:rPr>
                <w:b w:val="0"/>
                <w:bCs w:val="0"/>
                <w:color w:val="auto"/>
                <w:sz w:val="18"/>
                <w:szCs w:val="20"/>
              </w:rPr>
              <w:t>Other key Oranga Tamariki contact people</w:t>
            </w:r>
            <w:r w:rsidR="000326D8">
              <w:rPr>
                <w:b w:val="0"/>
                <w:bCs w:val="0"/>
                <w:color w:val="auto"/>
                <w:sz w:val="18"/>
                <w:szCs w:val="20"/>
              </w:rPr>
              <w:t xml:space="preserve"> and their contact details</w:t>
            </w:r>
            <w:r>
              <w:rPr>
                <w:b w:val="0"/>
                <w:bCs w:val="0"/>
                <w:color w:val="auto"/>
                <w:sz w:val="18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8" w:space="0" w:color="76B72A" w:themeColor="accent4"/>
              <w:left w:val="single" w:sz="8" w:space="0" w:color="76B72A" w:themeColor="accent4"/>
            </w:tcBorders>
            <w:shd w:val="clear" w:color="auto" w:fill="FFFFFF" w:themeFill="background1"/>
          </w:tcPr>
          <w:p w14:paraId="4437F93E" w14:textId="77777777" w:rsidR="00B41A4C" w:rsidRPr="00B41A4C" w:rsidRDefault="00B41A4C" w:rsidP="007C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0"/>
              </w:rPr>
            </w:pPr>
            <w:r>
              <w:rPr>
                <w:i/>
                <w:color w:val="auto"/>
                <w:sz w:val="18"/>
                <w:szCs w:val="20"/>
              </w:rPr>
              <w:t>i.e. Supervisor, Youth Worker, FGC Coordinator, YJ Social Worker</w:t>
            </w:r>
          </w:p>
        </w:tc>
      </w:tr>
      <w:tr w:rsidR="00645CBE" w:rsidRPr="004A4976" w14:paraId="4437F949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8" w:space="0" w:color="76B72A" w:themeColor="accent4"/>
            </w:tcBorders>
            <w:shd w:val="clear" w:color="auto" w:fill="E3F4D0" w:themeFill="accent4" w:themeFillTint="33"/>
          </w:tcPr>
          <w:p w14:paraId="4437F940" w14:textId="77777777" w:rsidR="0010719F" w:rsidRDefault="0010719F" w:rsidP="007E2F0A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>
              <w:rPr>
                <w:color w:val="58881F" w:themeColor="accent4" w:themeShade="BF"/>
                <w:sz w:val="18"/>
                <w:szCs w:val="20"/>
              </w:rPr>
              <w:t>Key background information</w:t>
            </w:r>
            <w:r w:rsidR="00AA7099" w:rsidRPr="004B125E">
              <w:rPr>
                <w:color w:val="58881F" w:themeColor="accent4" w:themeShade="BF"/>
                <w:sz w:val="18"/>
                <w:szCs w:val="20"/>
              </w:rPr>
              <w:t xml:space="preserve"> </w:t>
            </w:r>
            <w:r w:rsidR="007E2F0A" w:rsidRPr="004B125E">
              <w:rPr>
                <w:color w:val="58881F" w:themeColor="accent4" w:themeShade="BF"/>
                <w:sz w:val="18"/>
                <w:szCs w:val="20"/>
              </w:rPr>
              <w:t xml:space="preserve">is required to </w:t>
            </w:r>
            <w:r>
              <w:rPr>
                <w:color w:val="58881F" w:themeColor="accent4" w:themeShade="BF"/>
                <w:sz w:val="18"/>
                <w:szCs w:val="20"/>
              </w:rPr>
              <w:t>inform</w:t>
            </w:r>
            <w:r w:rsidR="004B125E" w:rsidRPr="004B125E">
              <w:rPr>
                <w:color w:val="58881F" w:themeColor="accent4" w:themeShade="BF"/>
                <w:sz w:val="18"/>
                <w:szCs w:val="20"/>
              </w:rPr>
              <w:t xml:space="preserve"> and enable safe and suitable allocation and practice decisions </w:t>
            </w:r>
            <w:r w:rsidR="007E2F0A" w:rsidRPr="004B125E">
              <w:rPr>
                <w:color w:val="58881F" w:themeColor="accent4" w:themeShade="BF"/>
                <w:sz w:val="18"/>
                <w:szCs w:val="20"/>
              </w:rPr>
              <w:t>for the young p</w:t>
            </w:r>
            <w:r w:rsidR="00502451">
              <w:rPr>
                <w:color w:val="58881F" w:themeColor="accent4" w:themeShade="BF"/>
                <w:sz w:val="18"/>
                <w:szCs w:val="20"/>
              </w:rPr>
              <w:t>erson and the Transition Worker.</w:t>
            </w:r>
            <w:r w:rsidR="007E2F0A"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 </w:t>
            </w:r>
          </w:p>
          <w:p w14:paraId="4437F941" w14:textId="77777777" w:rsidR="007E2F0A" w:rsidRDefault="007E2F0A" w:rsidP="007E2F0A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It will ensure the Transition Worker is informed of </w:t>
            </w:r>
            <w:r w:rsidR="00B41A4C">
              <w:rPr>
                <w:b w:val="0"/>
                <w:color w:val="58881F" w:themeColor="accent4" w:themeShade="BF"/>
                <w:sz w:val="18"/>
                <w:szCs w:val="20"/>
              </w:rPr>
              <w:t>needs</w:t>
            </w:r>
            <w:r w:rsidR="00B41A4C"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 </w:t>
            </w:r>
            <w:r w:rsidR="00B41A4C">
              <w:rPr>
                <w:b w:val="0"/>
                <w:color w:val="58881F" w:themeColor="accent4" w:themeShade="BF"/>
                <w:sz w:val="18"/>
                <w:szCs w:val="20"/>
              </w:rPr>
              <w:t xml:space="preserve">and </w:t>
            </w:r>
            <w:r w:rsidR="00B41A4C" w:rsidRPr="004A4976">
              <w:rPr>
                <w:b w:val="0"/>
                <w:color w:val="58881F" w:themeColor="accent4" w:themeShade="BF"/>
                <w:sz w:val="18"/>
                <w:szCs w:val="20"/>
              </w:rPr>
              <w:t>risks</w:t>
            </w:r>
            <w:r w:rsidR="00B41A4C">
              <w:rPr>
                <w:b w:val="0"/>
                <w:color w:val="58881F" w:themeColor="accent4" w:themeShade="BF"/>
                <w:sz w:val="18"/>
                <w:szCs w:val="20"/>
              </w:rPr>
              <w:t xml:space="preserve"> when 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working with this young person, their whānau, and associates, and how to best </w:t>
            </w:r>
            <w:r w:rsidR="00484767">
              <w:rPr>
                <w:b w:val="0"/>
                <w:color w:val="58881F" w:themeColor="accent4" w:themeShade="BF"/>
                <w:sz w:val="18"/>
                <w:szCs w:val="20"/>
              </w:rPr>
              <w:t>support the young person.</w:t>
            </w:r>
          </w:p>
          <w:p w14:paraId="4437F942" w14:textId="77777777" w:rsidR="00AA7099" w:rsidRPr="004A4976" w:rsidRDefault="00AA7099" w:rsidP="007E2F0A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</w:p>
          <w:p w14:paraId="4437F943" w14:textId="77777777" w:rsidR="007E2F0A" w:rsidRPr="004A4976" w:rsidRDefault="004B125E" w:rsidP="007E2F0A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>
              <w:rPr>
                <w:b w:val="0"/>
                <w:color w:val="58881F" w:themeColor="accent4" w:themeShade="BF"/>
                <w:sz w:val="18"/>
                <w:szCs w:val="20"/>
              </w:rPr>
              <w:t>Please include the following information:</w:t>
            </w:r>
          </w:p>
          <w:p w14:paraId="4437F944" w14:textId="77777777" w:rsidR="006E14C1" w:rsidRPr="004A4976" w:rsidRDefault="006E14C1" w:rsidP="007E2F0A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Reason for Oranga Tamariki involvement, including when &amp; why the young person came into care</w:t>
            </w:r>
          </w:p>
          <w:p w14:paraId="4437F945" w14:textId="518DC675" w:rsidR="006E14C1" w:rsidRPr="004A4976" w:rsidRDefault="006E14C1" w:rsidP="006E14C1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Care and placement history</w:t>
            </w:r>
          </w:p>
          <w:p w14:paraId="4437F946" w14:textId="77777777" w:rsidR="006E14C1" w:rsidRPr="004A4976" w:rsidRDefault="0010719F" w:rsidP="006E14C1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>
              <w:rPr>
                <w:b w:val="0"/>
                <w:color w:val="58881F" w:themeColor="accent4" w:themeShade="BF"/>
                <w:sz w:val="18"/>
                <w:szCs w:val="20"/>
              </w:rPr>
              <w:t>Key life events (this may include trauma experiences)</w:t>
            </w:r>
          </w:p>
          <w:p w14:paraId="4437F947" w14:textId="2B58BC67" w:rsidR="006E14C1" w:rsidRPr="004A4976" w:rsidRDefault="006E14C1" w:rsidP="006E14C1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Offending </w:t>
            </w:r>
            <w:r w:rsidR="0010719F">
              <w:rPr>
                <w:b w:val="0"/>
                <w:color w:val="58881F" w:themeColor="accent4" w:themeShade="BF"/>
                <w:sz w:val="18"/>
                <w:szCs w:val="20"/>
              </w:rPr>
              <w:t>(where significant and/or current</w:t>
            </w:r>
            <w:r w:rsidR="002E7E80">
              <w:rPr>
                <w:b w:val="0"/>
                <w:color w:val="58881F" w:themeColor="accent4" w:themeShade="BF"/>
                <w:sz w:val="18"/>
                <w:szCs w:val="20"/>
              </w:rPr>
              <w:t>, including Youth Justice Residential placements</w:t>
            </w:r>
            <w:r w:rsidR="0010719F">
              <w:rPr>
                <w:b w:val="0"/>
                <w:color w:val="58881F" w:themeColor="accent4" w:themeShade="BF"/>
                <w:sz w:val="18"/>
                <w:szCs w:val="20"/>
              </w:rPr>
              <w:t xml:space="preserve">) </w:t>
            </w:r>
          </w:p>
          <w:p w14:paraId="4437F948" w14:textId="77777777" w:rsidR="003519E8" w:rsidRPr="00484767" w:rsidRDefault="007E2F0A" w:rsidP="0010719F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Health / Mental Health / Disability </w:t>
            </w:r>
            <w:r w:rsidR="0010719F">
              <w:rPr>
                <w:b w:val="0"/>
                <w:color w:val="58881F" w:themeColor="accent4" w:themeShade="BF"/>
                <w:sz w:val="18"/>
                <w:szCs w:val="20"/>
              </w:rPr>
              <w:t>(concerns and/or involvement)</w:t>
            </w:r>
          </w:p>
        </w:tc>
      </w:tr>
      <w:tr w:rsidR="00645CBE" w:rsidRPr="004A4976" w14:paraId="4437F94C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94A" w14:textId="77777777" w:rsidR="00645CBE" w:rsidRPr="004A4976" w:rsidRDefault="00645CBE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4B" w14:textId="77777777" w:rsidR="00645CBE" w:rsidRPr="004A4976" w:rsidRDefault="00645CBE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645CBE" w:rsidRPr="004A4976" w14:paraId="4437F958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4437F94D" w14:textId="77777777" w:rsidR="003519E8" w:rsidRPr="00502451" w:rsidRDefault="007E2F0A" w:rsidP="003519E8">
            <w:pPr>
              <w:rPr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color w:val="58881F" w:themeColor="accent4" w:themeShade="BF"/>
                <w:sz w:val="18"/>
                <w:szCs w:val="20"/>
              </w:rPr>
              <w:t xml:space="preserve">Further information </w:t>
            </w:r>
            <w:r w:rsidR="00502451">
              <w:rPr>
                <w:color w:val="58881F" w:themeColor="accent4" w:themeShade="BF"/>
                <w:sz w:val="18"/>
                <w:szCs w:val="20"/>
              </w:rPr>
              <w:t xml:space="preserve">is </w:t>
            </w:r>
            <w:r w:rsidRPr="004A4976">
              <w:rPr>
                <w:color w:val="58881F" w:themeColor="accent4" w:themeShade="BF"/>
                <w:sz w:val="18"/>
                <w:szCs w:val="20"/>
              </w:rPr>
              <w:t>required</w:t>
            </w:r>
            <w:r w:rsidR="00502451">
              <w:rPr>
                <w:color w:val="58881F" w:themeColor="accent4" w:themeShade="BF"/>
                <w:sz w:val="18"/>
                <w:szCs w:val="20"/>
              </w:rPr>
              <w:t xml:space="preserve"> if </w:t>
            </w:r>
            <w:r w:rsidRPr="00502451">
              <w:rPr>
                <w:color w:val="58881F" w:themeColor="accent4" w:themeShade="BF"/>
                <w:sz w:val="18"/>
                <w:szCs w:val="20"/>
              </w:rPr>
              <w:t xml:space="preserve">this young person has </w:t>
            </w:r>
            <w:r w:rsidR="003519E8" w:rsidRPr="00502451">
              <w:rPr>
                <w:color w:val="58881F" w:themeColor="accent4" w:themeShade="BF"/>
                <w:sz w:val="18"/>
                <w:szCs w:val="20"/>
              </w:rPr>
              <w:t>any of the following:</w:t>
            </w:r>
          </w:p>
          <w:p w14:paraId="4437F94E" w14:textId="77777777" w:rsidR="003519E8" w:rsidRPr="004A4976" w:rsidRDefault="003519E8" w:rsidP="003519E8">
            <w:pPr>
              <w:pStyle w:val="ListParagraph"/>
              <w:numPr>
                <w:ilvl w:val="0"/>
                <w:numId w:val="3"/>
              </w:numPr>
              <w:rPr>
                <w:rFonts w:eastAsiaTheme="majorEastAsia" w:cstheme="majorBidi"/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rFonts w:eastAsiaTheme="majorEastAsia" w:cstheme="majorBidi"/>
                <w:b w:val="0"/>
                <w:color w:val="58881F" w:themeColor="accent4" w:themeShade="BF"/>
                <w:sz w:val="18"/>
                <w:szCs w:val="20"/>
              </w:rPr>
              <w:t>Disability or diagnosis</w:t>
            </w:r>
          </w:p>
          <w:p w14:paraId="4437F94F" w14:textId="77777777" w:rsidR="003519E8" w:rsidRPr="004A4976" w:rsidRDefault="003519E8" w:rsidP="003519E8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Physical health needs</w:t>
            </w:r>
          </w:p>
          <w:p w14:paraId="4437F950" w14:textId="77777777" w:rsidR="003519E8" w:rsidRPr="004A4976" w:rsidRDefault="003519E8" w:rsidP="003519E8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Mental health concerns (including suicidal ideation, self-harming)</w:t>
            </w:r>
          </w:p>
          <w:p w14:paraId="4437F951" w14:textId="77777777" w:rsidR="003519E8" w:rsidRPr="004A4976" w:rsidRDefault="003519E8" w:rsidP="003519E8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Violent or abusive behaviour</w:t>
            </w:r>
          </w:p>
          <w:p w14:paraId="4437F952" w14:textId="0EEA1D7E" w:rsidR="003519E8" w:rsidRPr="004A4976" w:rsidRDefault="00672FC8" w:rsidP="003519E8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>
              <w:rPr>
                <w:b w:val="0"/>
                <w:color w:val="58881F" w:themeColor="accent4" w:themeShade="BF"/>
                <w:sz w:val="18"/>
                <w:szCs w:val="20"/>
              </w:rPr>
              <w:t>Harmful s</w:t>
            </w:r>
            <w:r w:rsidR="003519E8" w:rsidRPr="004A4976">
              <w:rPr>
                <w:b w:val="0"/>
                <w:color w:val="58881F" w:themeColor="accent4" w:themeShade="BF"/>
                <w:sz w:val="18"/>
                <w:szCs w:val="20"/>
              </w:rPr>
              <w:t>exualised behaviour</w:t>
            </w:r>
          </w:p>
          <w:p w14:paraId="4437F953" w14:textId="77777777" w:rsidR="003519E8" w:rsidRPr="004A4976" w:rsidRDefault="003519E8" w:rsidP="003519E8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Arson / fire lighting behaviour</w:t>
            </w:r>
          </w:p>
          <w:p w14:paraId="4437F954" w14:textId="77777777" w:rsidR="003519E8" w:rsidRPr="004A4976" w:rsidRDefault="003519E8" w:rsidP="003519E8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</w:p>
          <w:p w14:paraId="4437F955" w14:textId="77777777" w:rsidR="00502451" w:rsidRDefault="00502451" w:rsidP="00502451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>
              <w:rPr>
                <w:b w:val="0"/>
                <w:color w:val="58881F" w:themeColor="accent4" w:themeShade="BF"/>
                <w:sz w:val="18"/>
                <w:szCs w:val="20"/>
              </w:rPr>
              <w:t xml:space="preserve">Further information </w:t>
            </w:r>
            <w:r w:rsidR="003519E8"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should include: timeline of diagnosis/behaviour, how does this present when working with the young person, what additional support is required, what has been done </w:t>
            </w:r>
            <w:r w:rsidR="000326D8">
              <w:rPr>
                <w:b w:val="0"/>
                <w:color w:val="58881F" w:themeColor="accent4" w:themeShade="BF"/>
                <w:sz w:val="18"/>
                <w:szCs w:val="20"/>
              </w:rPr>
              <w:t>to respond</w:t>
            </w:r>
            <w:r w:rsidR="0054649A">
              <w:rPr>
                <w:b w:val="0"/>
                <w:color w:val="58881F" w:themeColor="accent4" w:themeShade="BF"/>
                <w:sz w:val="18"/>
                <w:szCs w:val="20"/>
              </w:rPr>
              <w:t xml:space="preserve"> to</w:t>
            </w:r>
            <w:r w:rsidR="003519E8"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 </w:t>
            </w:r>
            <w:r w:rsidR="0054649A">
              <w:rPr>
                <w:b w:val="0"/>
                <w:color w:val="58881F" w:themeColor="accent4" w:themeShade="BF"/>
                <w:sz w:val="18"/>
                <w:szCs w:val="20"/>
              </w:rPr>
              <w:t>this</w:t>
            </w:r>
            <w:r w:rsidR="003519E8" w:rsidRPr="004A4976">
              <w:rPr>
                <w:b w:val="0"/>
                <w:color w:val="58881F" w:themeColor="accent4" w:themeShade="BF"/>
                <w:sz w:val="18"/>
                <w:szCs w:val="20"/>
              </w:rPr>
              <w:t>, what other services/professionals are or have been involved due to this need/behaviour?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 </w:t>
            </w:r>
          </w:p>
          <w:p w14:paraId="4437F956" w14:textId="77777777" w:rsidR="00502451" w:rsidRDefault="00502451" w:rsidP="00502451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</w:p>
          <w:p w14:paraId="4437F957" w14:textId="77777777" w:rsidR="00645CBE" w:rsidRPr="00502451" w:rsidRDefault="00502451" w:rsidP="0054649A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Supporting documents should be attached, where relevant. </w:t>
            </w:r>
          </w:p>
        </w:tc>
      </w:tr>
      <w:tr w:rsidR="00645CBE" w:rsidRPr="004A4976" w14:paraId="4437F95B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959" w14:textId="77777777" w:rsidR="00645CBE" w:rsidRPr="004A4976" w:rsidRDefault="00645CBE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5A" w14:textId="77777777" w:rsidR="00645CBE" w:rsidRPr="004A4976" w:rsidRDefault="00645CBE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645CBE" w:rsidRPr="004A4976" w14:paraId="4437F95E" w14:textId="77777777" w:rsidTr="007C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4437F95C" w14:textId="77777777" w:rsidR="00645CBE" w:rsidRDefault="0059224F" w:rsidP="007C69C0">
            <w:pPr>
              <w:rPr>
                <w:color w:val="58881F" w:themeColor="accent4" w:themeShade="BF"/>
                <w:sz w:val="18"/>
                <w:szCs w:val="20"/>
              </w:rPr>
            </w:pPr>
            <w:r>
              <w:rPr>
                <w:color w:val="58881F" w:themeColor="accent4" w:themeShade="BF"/>
                <w:sz w:val="18"/>
                <w:szCs w:val="20"/>
              </w:rPr>
              <w:lastRenderedPageBreak/>
              <w:t>Are there a</w:t>
            </w:r>
            <w:r w:rsidR="00502451" w:rsidRPr="00502451">
              <w:rPr>
                <w:color w:val="58881F" w:themeColor="accent4" w:themeShade="BF"/>
                <w:sz w:val="18"/>
                <w:szCs w:val="20"/>
              </w:rPr>
              <w:t xml:space="preserve">ny </w:t>
            </w:r>
            <w:r>
              <w:rPr>
                <w:color w:val="58881F" w:themeColor="accent4" w:themeShade="BF"/>
                <w:sz w:val="18"/>
                <w:szCs w:val="20"/>
              </w:rPr>
              <w:t xml:space="preserve">further </w:t>
            </w:r>
            <w:r w:rsidR="00502451" w:rsidRPr="00502451">
              <w:rPr>
                <w:color w:val="58881F" w:themeColor="accent4" w:themeShade="BF"/>
                <w:sz w:val="18"/>
                <w:szCs w:val="20"/>
              </w:rPr>
              <w:t>risks, safety concerns or issues</w:t>
            </w:r>
            <w:r>
              <w:rPr>
                <w:color w:val="58881F" w:themeColor="accent4" w:themeShade="BF"/>
                <w:sz w:val="18"/>
                <w:szCs w:val="20"/>
              </w:rPr>
              <w:t xml:space="preserve"> that the </w:t>
            </w:r>
            <w:r w:rsidR="005F7871" w:rsidRPr="004A4976">
              <w:rPr>
                <w:color w:val="58881F" w:themeColor="accent4" w:themeShade="BF"/>
                <w:sz w:val="18"/>
                <w:szCs w:val="20"/>
              </w:rPr>
              <w:t xml:space="preserve">Transition Worker needs to be aware of </w:t>
            </w:r>
            <w:r>
              <w:rPr>
                <w:color w:val="58881F" w:themeColor="accent4" w:themeShade="BF"/>
                <w:sz w:val="18"/>
                <w:szCs w:val="20"/>
              </w:rPr>
              <w:t>while</w:t>
            </w:r>
            <w:r w:rsidR="005F7871" w:rsidRPr="004A4976">
              <w:rPr>
                <w:color w:val="58881F" w:themeColor="accent4" w:themeShade="BF"/>
                <w:sz w:val="18"/>
                <w:szCs w:val="20"/>
              </w:rPr>
              <w:t xml:space="preserve"> working with this young person?</w:t>
            </w:r>
          </w:p>
          <w:p w14:paraId="4437F95D" w14:textId="77777777" w:rsidR="00473F65" w:rsidRPr="00473F65" w:rsidRDefault="005F7871" w:rsidP="00473F65">
            <w:pPr>
              <w:rPr>
                <w:b w:val="0"/>
                <w:color w:val="58881F" w:themeColor="accent4" w:themeShade="BF"/>
                <w:sz w:val="18"/>
                <w:szCs w:val="20"/>
              </w:rPr>
            </w:pP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>Consider: things that may be a trigger for this young person, communication needs, drug and alcohol use, medications</w:t>
            </w:r>
            <w:r w:rsidR="0059224F">
              <w:rPr>
                <w:b w:val="0"/>
                <w:color w:val="58881F" w:themeColor="accent4" w:themeShade="BF"/>
                <w:sz w:val="18"/>
                <w:szCs w:val="20"/>
              </w:rPr>
              <w:t>/allergies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, </w:t>
            </w:r>
            <w:r w:rsidR="001A5706"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negative </w:t>
            </w:r>
            <w:r w:rsidRPr="004A4976">
              <w:rPr>
                <w:b w:val="0"/>
                <w:color w:val="58881F" w:themeColor="accent4" w:themeShade="BF"/>
                <w:sz w:val="18"/>
                <w:szCs w:val="20"/>
              </w:rPr>
              <w:t xml:space="preserve">associations (gang, </w:t>
            </w:r>
            <w:r w:rsidR="0054649A">
              <w:rPr>
                <w:b w:val="0"/>
                <w:color w:val="58881F" w:themeColor="accent4" w:themeShade="BF"/>
                <w:sz w:val="18"/>
                <w:szCs w:val="20"/>
              </w:rPr>
              <w:t xml:space="preserve">co-offenders), </w:t>
            </w:r>
            <w:r w:rsidR="00473F65">
              <w:rPr>
                <w:b w:val="0"/>
                <w:color w:val="58881F" w:themeColor="accent4" w:themeShade="BF"/>
                <w:sz w:val="18"/>
                <w:szCs w:val="20"/>
              </w:rPr>
              <w:t xml:space="preserve">risks posed by current living arrangements, </w:t>
            </w:r>
            <w:r w:rsidR="0054649A">
              <w:rPr>
                <w:b w:val="0"/>
                <w:color w:val="58881F" w:themeColor="accent4" w:themeShade="BF"/>
                <w:sz w:val="18"/>
                <w:szCs w:val="20"/>
              </w:rPr>
              <w:t>etc.</w:t>
            </w:r>
          </w:p>
        </w:tc>
      </w:tr>
      <w:tr w:rsidR="00645CBE" w:rsidRPr="004A4976" w14:paraId="4437F961" w14:textId="77777777" w:rsidTr="007C6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FFFFF" w:themeFill="background1"/>
          </w:tcPr>
          <w:p w14:paraId="4437F95F" w14:textId="77777777" w:rsidR="00645CBE" w:rsidRPr="004A4976" w:rsidRDefault="00645CBE" w:rsidP="007C69C0">
            <w:pPr>
              <w:rPr>
                <w:b w:val="0"/>
                <w:color w:val="auto"/>
                <w:sz w:val="18"/>
                <w:szCs w:val="20"/>
              </w:rPr>
            </w:pPr>
            <w:r w:rsidRPr="004A4976">
              <w:rPr>
                <w:b w:val="0"/>
                <w:color w:val="auto"/>
                <w:sz w:val="18"/>
                <w:szCs w:val="20"/>
              </w:rPr>
              <w:t>…..</w:t>
            </w:r>
          </w:p>
          <w:p w14:paraId="4437F960" w14:textId="77777777" w:rsidR="00645CBE" w:rsidRPr="004A4976" w:rsidRDefault="00645CBE" w:rsidP="007C69C0">
            <w:pPr>
              <w:rPr>
                <w:b w:val="0"/>
                <w:color w:val="auto"/>
                <w:sz w:val="18"/>
                <w:szCs w:val="20"/>
              </w:rPr>
            </w:pPr>
          </w:p>
        </w:tc>
      </w:tr>
      <w:tr w:rsidR="00657F0E" w:rsidRPr="004A4976" w14:paraId="4437F963" w14:textId="77777777" w:rsidTr="003D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E3F4D0" w:themeFill="accent4" w:themeFillTint="33"/>
          </w:tcPr>
          <w:p w14:paraId="4437F962" w14:textId="77777777" w:rsidR="00657F0E" w:rsidRPr="003D1EB9" w:rsidRDefault="003D1EB9" w:rsidP="003D1EB9">
            <w:pPr>
              <w:rPr>
                <w:i/>
                <w:sz w:val="18"/>
                <w:szCs w:val="20"/>
              </w:rPr>
            </w:pPr>
            <w:r w:rsidRPr="003D1EB9">
              <w:rPr>
                <w:i/>
                <w:color w:val="58881F" w:themeColor="accent4" w:themeShade="BF"/>
                <w:sz w:val="18"/>
                <w:szCs w:val="20"/>
              </w:rPr>
              <w:t>At the initial consult meeting between the Social Worker and the Transition Worker, additional information and supporting documentation may be requested</w:t>
            </w:r>
            <w:r>
              <w:rPr>
                <w:i/>
                <w:color w:val="58881F" w:themeColor="accent4" w:themeShade="BF"/>
                <w:sz w:val="18"/>
                <w:szCs w:val="20"/>
              </w:rPr>
              <w:t xml:space="preserve">. </w:t>
            </w:r>
          </w:p>
        </w:tc>
      </w:tr>
    </w:tbl>
    <w:p w14:paraId="4437F964" w14:textId="77777777" w:rsidR="00645CBE" w:rsidRPr="004A4976" w:rsidRDefault="00645CBE" w:rsidP="00645CBE">
      <w:pPr>
        <w:rPr>
          <w:sz w:val="20"/>
        </w:rPr>
      </w:pPr>
    </w:p>
    <w:p w14:paraId="4437F965" w14:textId="77777777" w:rsidR="00645CBE" w:rsidRPr="004A4976" w:rsidRDefault="00645CBE" w:rsidP="00832D02">
      <w:pPr>
        <w:rPr>
          <w:sz w:val="20"/>
        </w:rPr>
      </w:pPr>
    </w:p>
    <w:p w14:paraId="4437F966" w14:textId="77777777" w:rsidR="00514D15" w:rsidRPr="004A4976" w:rsidRDefault="00514D15" w:rsidP="00514D15">
      <w:pPr>
        <w:rPr>
          <w:sz w:val="20"/>
        </w:rPr>
      </w:pPr>
    </w:p>
    <w:sectPr w:rsidR="00514D15" w:rsidRPr="004A4976" w:rsidSect="00514D15">
      <w:headerReference w:type="default" r:id="rId13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9333" w14:textId="77777777" w:rsidR="004C3FBA" w:rsidRDefault="004C3FBA" w:rsidP="00F2189B">
      <w:pPr>
        <w:spacing w:after="0" w:line="240" w:lineRule="auto"/>
      </w:pPr>
      <w:r>
        <w:separator/>
      </w:r>
    </w:p>
  </w:endnote>
  <w:endnote w:type="continuationSeparator" w:id="0">
    <w:p w14:paraId="4CD58C13" w14:textId="77777777" w:rsidR="004C3FBA" w:rsidRDefault="004C3FBA" w:rsidP="00F2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9B12" w14:textId="77777777" w:rsidR="004C3FBA" w:rsidRDefault="004C3FBA" w:rsidP="00F2189B">
      <w:pPr>
        <w:spacing w:after="0" w:line="240" w:lineRule="auto"/>
      </w:pPr>
      <w:r>
        <w:separator/>
      </w:r>
    </w:p>
  </w:footnote>
  <w:footnote w:type="continuationSeparator" w:id="0">
    <w:p w14:paraId="5515642A" w14:textId="77777777" w:rsidR="004C3FBA" w:rsidRDefault="004C3FBA" w:rsidP="00F2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1B98" w14:textId="676A096F" w:rsidR="00F2189B" w:rsidRDefault="00F218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8CCA0" wp14:editId="52FF24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ff64adbb9bb0ef5286c1133" descr="{&quot;HashCode&quot;:-13762781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829F71" w14:textId="17A59501" w:rsidR="00F2189B" w:rsidRPr="00F2189B" w:rsidRDefault="00F2189B" w:rsidP="00F2189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</w:pPr>
                          <w:r w:rsidRPr="00F2189B"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8CCA0" id="_x0000_t202" coordsize="21600,21600" o:spt="202" path="m,l,21600r21600,l21600,xe">
              <v:stroke joinstyle="miter"/>
              <v:path gradientshapeok="t" o:connecttype="rect"/>
            </v:shapetype>
            <v:shape id="MSIPCM3ff64adbb9bb0ef5286c1133" o:spid="_x0000_s1027" type="#_x0000_t202" alt="{&quot;HashCode&quot;:-137627811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XWryuBgDAAA3BgAADgAAAAAAAAAAAAAAAAAu&#10;AgAAZHJzL2Uyb0RvYy54bWxQSwECLQAUAAYACAAAACEADRlug9wAAAAHAQAADwAAAAAAAAAAAAAA&#10;AAByBQAAZHJzL2Rvd25yZXYueG1sUEsFBgAAAAAEAAQA8wAAAHsGAAAAAA==&#10;" o:allowincell="f" filled="f" stroked="f" strokeweight=".5pt">
              <v:textbox inset=",0,,0">
                <w:txbxContent>
                  <w:p w14:paraId="5A829F71" w14:textId="17A59501" w:rsidR="00F2189B" w:rsidRPr="00F2189B" w:rsidRDefault="00F2189B" w:rsidP="00F2189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8C00"/>
                        <w:sz w:val="28"/>
                      </w:rPr>
                    </w:pPr>
                    <w:r w:rsidRPr="00F2189B">
                      <w:rPr>
                        <w:rFonts w:ascii="Calibri" w:hAnsi="Calibri" w:cs="Calibri"/>
                        <w:color w:val="FF8C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F42"/>
    <w:multiLevelType w:val="hybridMultilevel"/>
    <w:tmpl w:val="83C0EDEE"/>
    <w:lvl w:ilvl="0" w:tplc="30C2F8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58881F" w:themeColor="accent4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41B"/>
    <w:multiLevelType w:val="hybridMultilevel"/>
    <w:tmpl w:val="CA64179E"/>
    <w:lvl w:ilvl="0" w:tplc="30C2F8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58881F" w:themeColor="accent4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D4F"/>
    <w:multiLevelType w:val="hybridMultilevel"/>
    <w:tmpl w:val="795AD3A8"/>
    <w:lvl w:ilvl="0" w:tplc="30C2F8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58881F" w:themeColor="accent4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13A1"/>
    <w:multiLevelType w:val="hybridMultilevel"/>
    <w:tmpl w:val="7ACA0E6E"/>
    <w:lvl w:ilvl="0" w:tplc="2E24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F87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58881F" w:themeColor="accent4" w:themeShade="BF"/>
      </w:rPr>
    </w:lvl>
    <w:lvl w:ilvl="2" w:tplc="2A42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22132B"/>
    <w:multiLevelType w:val="hybridMultilevel"/>
    <w:tmpl w:val="3D4AABCA"/>
    <w:lvl w:ilvl="0" w:tplc="30C2F8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58881F" w:themeColor="accent4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D15"/>
    <w:rsid w:val="000125F9"/>
    <w:rsid w:val="000326D8"/>
    <w:rsid w:val="0004550B"/>
    <w:rsid w:val="0004792C"/>
    <w:rsid w:val="000638BC"/>
    <w:rsid w:val="0009669E"/>
    <w:rsid w:val="000A7ADE"/>
    <w:rsid w:val="000D311F"/>
    <w:rsid w:val="000F6386"/>
    <w:rsid w:val="0010719F"/>
    <w:rsid w:val="001A5706"/>
    <w:rsid w:val="002367AB"/>
    <w:rsid w:val="002E7E80"/>
    <w:rsid w:val="00306D1F"/>
    <w:rsid w:val="00307E5C"/>
    <w:rsid w:val="003519E8"/>
    <w:rsid w:val="00365603"/>
    <w:rsid w:val="003D1EB9"/>
    <w:rsid w:val="00404100"/>
    <w:rsid w:val="00465097"/>
    <w:rsid w:val="00473F65"/>
    <w:rsid w:val="00484767"/>
    <w:rsid w:val="004A4976"/>
    <w:rsid w:val="004B125E"/>
    <w:rsid w:val="004C3FBA"/>
    <w:rsid w:val="00502451"/>
    <w:rsid w:val="00514D15"/>
    <w:rsid w:val="0054649A"/>
    <w:rsid w:val="0059224F"/>
    <w:rsid w:val="005F7871"/>
    <w:rsid w:val="00645CBE"/>
    <w:rsid w:val="006517A3"/>
    <w:rsid w:val="00657F0E"/>
    <w:rsid w:val="00672FC8"/>
    <w:rsid w:val="006C0325"/>
    <w:rsid w:val="006D220F"/>
    <w:rsid w:val="006E14C1"/>
    <w:rsid w:val="0074126A"/>
    <w:rsid w:val="00792D94"/>
    <w:rsid w:val="007E2F0A"/>
    <w:rsid w:val="00832D02"/>
    <w:rsid w:val="00892BFB"/>
    <w:rsid w:val="008F59E9"/>
    <w:rsid w:val="00975341"/>
    <w:rsid w:val="009B41A1"/>
    <w:rsid w:val="00A163D4"/>
    <w:rsid w:val="00A41021"/>
    <w:rsid w:val="00A416FC"/>
    <w:rsid w:val="00AA7099"/>
    <w:rsid w:val="00AA72DB"/>
    <w:rsid w:val="00AB458A"/>
    <w:rsid w:val="00AF1C46"/>
    <w:rsid w:val="00B24FB2"/>
    <w:rsid w:val="00B41A4C"/>
    <w:rsid w:val="00B702E6"/>
    <w:rsid w:val="00BC3DFA"/>
    <w:rsid w:val="00C028EA"/>
    <w:rsid w:val="00C2148F"/>
    <w:rsid w:val="00C26570"/>
    <w:rsid w:val="00D154ED"/>
    <w:rsid w:val="00D600D9"/>
    <w:rsid w:val="00DD4502"/>
    <w:rsid w:val="00DF623D"/>
    <w:rsid w:val="00E8775F"/>
    <w:rsid w:val="00EE69BA"/>
    <w:rsid w:val="00F2189B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7F8A5"/>
  <w15:docId w15:val="{8F299B20-B638-48F6-A310-D9B8833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1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514D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B72A" w:themeColor="accent4"/>
        <w:bottom w:val="single" w:sz="8" w:space="0" w:color="76B72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B72A" w:themeColor="accent4"/>
        </w:tcBorders>
      </w:tcPr>
    </w:tblStylePr>
    <w:tblStylePr w:type="lastRow">
      <w:rPr>
        <w:b/>
        <w:bCs/>
        <w:color w:val="E94F44" w:themeColor="text2"/>
      </w:rPr>
      <w:tblPr/>
      <w:tcPr>
        <w:tcBorders>
          <w:top w:val="single" w:sz="8" w:space="0" w:color="76B72A" w:themeColor="accent4"/>
          <w:bottom w:val="single" w:sz="8" w:space="0" w:color="76B7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B72A" w:themeColor="accent4"/>
          <w:bottom w:val="single" w:sz="8" w:space="0" w:color="76B72A" w:themeColor="accent4"/>
        </w:tcBorders>
      </w:tcPr>
    </w:tblStylePr>
    <w:tblStylePr w:type="band1Vert">
      <w:tblPr/>
      <w:tcPr>
        <w:shd w:val="clear" w:color="auto" w:fill="DDF1C5" w:themeFill="accent4" w:themeFillTint="3F"/>
      </w:tcPr>
    </w:tblStylePr>
    <w:tblStylePr w:type="band1Horz">
      <w:tblPr/>
      <w:tcPr>
        <w:shd w:val="clear" w:color="auto" w:fill="DDF1C5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6E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9B"/>
  </w:style>
  <w:style w:type="paragraph" w:styleId="Footer">
    <w:name w:val="footer"/>
    <w:basedOn w:val="Normal"/>
    <w:link w:val="FooterChar"/>
    <w:uiPriority w:val="99"/>
    <w:unhideWhenUsed/>
    <w:rsid w:val="00F21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F1FCE-7783-45D9-A0EF-3E1629C38491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</dgm:pt>
    <dgm:pt modelId="{2A1AA2B4-C215-4EA0-BC02-B694F317AA30}">
      <dgm:prSet phldrT="[Text]" custT="1"/>
      <dgm:spPr/>
      <dgm:t>
        <a:bodyPr/>
        <a:lstStyle/>
        <a:p>
          <a:r>
            <a:rPr lang="en-NZ" sz="9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Young person and Social Worker meet to talk about the future, including entitlements and supports needed to prepare for adulthood</a:t>
          </a:r>
        </a:p>
      </dgm:t>
    </dgm:pt>
    <dgm:pt modelId="{9EEF4A98-2184-40C0-B6B6-2A80F8DE2257}" type="parTrans" cxnId="{3D7F209A-BCE0-402F-96DB-4A647E1DE64D}">
      <dgm:prSet/>
      <dgm:spPr/>
      <dgm:t>
        <a:bodyPr/>
        <a:lstStyle/>
        <a:p>
          <a:endParaRPr lang="en-NZ" sz="900"/>
        </a:p>
      </dgm:t>
    </dgm:pt>
    <dgm:pt modelId="{0C0D7D0E-DF32-4404-9B33-6100FADC6E8A}" type="sibTrans" cxnId="{3D7F209A-BCE0-402F-96DB-4A647E1DE64D}">
      <dgm:prSet custT="1"/>
      <dgm:spPr/>
      <dgm:t>
        <a:bodyPr/>
        <a:lstStyle/>
        <a:p>
          <a:endParaRPr lang="en-NZ" sz="900"/>
        </a:p>
      </dgm:t>
    </dgm:pt>
    <dgm:pt modelId="{4EE29562-B48B-4210-8C18-D584C1B2A8AA}">
      <dgm:prSet phldrT="[Text]" custT="1"/>
      <dgm:spPr/>
      <dgm:t>
        <a:bodyPr/>
        <a:lstStyle/>
        <a:p>
          <a:r>
            <a:rPr lang="en-NZ" sz="9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Young person and Social Worker complete                Part 1:Current &amp; Part 2:Future of this referral</a:t>
          </a:r>
        </a:p>
      </dgm:t>
    </dgm:pt>
    <dgm:pt modelId="{8ABC05C6-272D-4ADA-BCF9-45ED5F462D7F}" type="parTrans" cxnId="{E0C75073-F0F8-4DAE-AF43-3ABB04B796B0}">
      <dgm:prSet/>
      <dgm:spPr/>
      <dgm:t>
        <a:bodyPr/>
        <a:lstStyle/>
        <a:p>
          <a:endParaRPr lang="en-NZ" sz="900"/>
        </a:p>
      </dgm:t>
    </dgm:pt>
    <dgm:pt modelId="{BE96EAD7-9C7B-4545-B66E-83087451F987}" type="sibTrans" cxnId="{E0C75073-F0F8-4DAE-AF43-3ABB04B796B0}">
      <dgm:prSet custT="1"/>
      <dgm:spPr/>
      <dgm:t>
        <a:bodyPr/>
        <a:lstStyle/>
        <a:p>
          <a:endParaRPr lang="en-NZ" sz="900"/>
        </a:p>
      </dgm:t>
    </dgm:pt>
    <dgm:pt modelId="{41F50B88-C822-4D61-A670-F1F03CED472B}">
      <dgm:prSet phldrT="[Text]" custT="1"/>
      <dgm:spPr/>
      <dgm:t>
        <a:bodyPr/>
        <a:lstStyle/>
        <a:p>
          <a:r>
            <a:rPr lang="en-NZ" sz="9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Social Worker completes            Part 3: Past of this referral</a:t>
          </a:r>
          <a:endParaRPr lang="en-NZ" sz="900"/>
        </a:p>
      </dgm:t>
    </dgm:pt>
    <dgm:pt modelId="{9BABD350-153B-4B52-809D-0EA8568C63FE}" type="parTrans" cxnId="{5D2EDB28-4FD4-4A25-B989-964AB973F447}">
      <dgm:prSet/>
      <dgm:spPr/>
      <dgm:t>
        <a:bodyPr/>
        <a:lstStyle/>
        <a:p>
          <a:endParaRPr lang="en-NZ" sz="900"/>
        </a:p>
      </dgm:t>
    </dgm:pt>
    <dgm:pt modelId="{ADF9F898-9020-466D-A749-760930CCBB20}" type="sibTrans" cxnId="{5D2EDB28-4FD4-4A25-B989-964AB973F447}">
      <dgm:prSet custT="1"/>
      <dgm:spPr/>
      <dgm:t>
        <a:bodyPr/>
        <a:lstStyle/>
        <a:p>
          <a:endParaRPr lang="en-NZ" sz="900"/>
        </a:p>
      </dgm:t>
    </dgm:pt>
    <dgm:pt modelId="{1A8EDF6B-E7EA-4BEE-AE14-A61520ED421B}">
      <dgm:prSet custT="1"/>
      <dgm:spPr/>
      <dgm:t>
        <a:bodyPr/>
        <a:lstStyle/>
        <a:p>
          <a:r>
            <a:rPr lang="en-NZ" sz="9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Referral is sent / allocated to Transition Provider</a:t>
          </a:r>
        </a:p>
      </dgm:t>
    </dgm:pt>
    <dgm:pt modelId="{B6596AC4-1C45-439C-9868-C70B2DF1A286}" type="parTrans" cxnId="{75DB6CD9-1F2C-4C61-B86E-5E13F08EDC2A}">
      <dgm:prSet/>
      <dgm:spPr/>
      <dgm:t>
        <a:bodyPr/>
        <a:lstStyle/>
        <a:p>
          <a:endParaRPr lang="en-NZ" sz="900"/>
        </a:p>
      </dgm:t>
    </dgm:pt>
    <dgm:pt modelId="{9C976549-568A-4025-968C-25B77A641AEC}" type="sibTrans" cxnId="{75DB6CD9-1F2C-4C61-B86E-5E13F08EDC2A}">
      <dgm:prSet custT="1"/>
      <dgm:spPr/>
      <dgm:t>
        <a:bodyPr/>
        <a:lstStyle/>
        <a:p>
          <a:endParaRPr lang="en-NZ" sz="900"/>
        </a:p>
      </dgm:t>
    </dgm:pt>
    <dgm:pt modelId="{AD701927-2427-427D-8802-EAD0B0E8234F}">
      <dgm:prSet custT="1"/>
      <dgm:spPr/>
      <dgm:t>
        <a:bodyPr/>
        <a:lstStyle/>
        <a:p>
          <a:r>
            <a:rPr lang="en-NZ" sz="900"/>
            <a:t>Social Worker and Transition Worker meet to discuss and plan</a:t>
          </a:r>
        </a:p>
      </dgm:t>
    </dgm:pt>
    <dgm:pt modelId="{EBD8D3E3-A637-4A68-975B-4AED2848F57E}" type="parTrans" cxnId="{BFCA2200-8C77-4144-8C84-715AE4E5BFBB}">
      <dgm:prSet/>
      <dgm:spPr/>
      <dgm:t>
        <a:bodyPr/>
        <a:lstStyle/>
        <a:p>
          <a:endParaRPr lang="en-NZ" sz="900"/>
        </a:p>
      </dgm:t>
    </dgm:pt>
    <dgm:pt modelId="{88F5C0D3-D5DA-4EA7-BA05-C5C332AD6DC9}" type="sibTrans" cxnId="{BFCA2200-8C77-4144-8C84-715AE4E5BFBB}">
      <dgm:prSet custT="1"/>
      <dgm:spPr/>
      <dgm:t>
        <a:bodyPr/>
        <a:lstStyle/>
        <a:p>
          <a:endParaRPr lang="en-NZ" sz="900"/>
        </a:p>
      </dgm:t>
    </dgm:pt>
    <dgm:pt modelId="{CB81C43B-E44E-423D-B478-119772E4B828}">
      <dgm:prSet custT="1"/>
      <dgm:spPr/>
      <dgm:t>
        <a:bodyPr/>
        <a:lstStyle/>
        <a:p>
          <a:r>
            <a:rPr lang="en-NZ" sz="900"/>
            <a:t>Social Worker introduces the young person to their Transition Worker</a:t>
          </a:r>
        </a:p>
      </dgm:t>
    </dgm:pt>
    <dgm:pt modelId="{75910121-0D89-4B3D-AC83-1EE34F4744D5}" type="parTrans" cxnId="{F860B661-47D2-4D91-8EB5-F81B2DBA7321}">
      <dgm:prSet/>
      <dgm:spPr/>
      <dgm:t>
        <a:bodyPr/>
        <a:lstStyle/>
        <a:p>
          <a:endParaRPr lang="en-NZ" sz="900"/>
        </a:p>
      </dgm:t>
    </dgm:pt>
    <dgm:pt modelId="{AB75BDAE-C3CF-4B87-8C2E-5357CC236047}" type="sibTrans" cxnId="{F860B661-47D2-4D91-8EB5-F81B2DBA7321}">
      <dgm:prSet/>
      <dgm:spPr/>
      <dgm:t>
        <a:bodyPr/>
        <a:lstStyle/>
        <a:p>
          <a:endParaRPr lang="en-NZ" sz="900"/>
        </a:p>
      </dgm:t>
    </dgm:pt>
    <dgm:pt modelId="{FD6B88D6-1221-4342-8E7F-48D339F2B2FD}" type="pres">
      <dgm:prSet presAssocID="{CC4F1FCE-7783-45D9-A0EF-3E1629C38491}" presName="Name0" presStyleCnt="0">
        <dgm:presLayoutVars>
          <dgm:dir/>
          <dgm:resizeHandles val="exact"/>
        </dgm:presLayoutVars>
      </dgm:prSet>
      <dgm:spPr/>
    </dgm:pt>
    <dgm:pt modelId="{2EABAAE7-B098-491B-8BF9-83C77A90C469}" type="pres">
      <dgm:prSet presAssocID="{2A1AA2B4-C215-4EA0-BC02-B694F317AA30}" presName="node" presStyleLbl="node1" presStyleIdx="0" presStyleCnt="6" custScaleX="170809">
        <dgm:presLayoutVars>
          <dgm:bulletEnabled val="1"/>
        </dgm:presLayoutVars>
      </dgm:prSet>
      <dgm:spPr/>
    </dgm:pt>
    <dgm:pt modelId="{7BE5ADDE-0792-465B-A2AA-735B2F28C250}" type="pres">
      <dgm:prSet presAssocID="{0C0D7D0E-DF32-4404-9B33-6100FADC6E8A}" presName="sibTrans" presStyleLbl="sibTrans2D1" presStyleIdx="0" presStyleCnt="5"/>
      <dgm:spPr/>
    </dgm:pt>
    <dgm:pt modelId="{973452CE-675D-4225-98D3-171DE868F9F5}" type="pres">
      <dgm:prSet presAssocID="{0C0D7D0E-DF32-4404-9B33-6100FADC6E8A}" presName="connectorText" presStyleLbl="sibTrans2D1" presStyleIdx="0" presStyleCnt="5"/>
      <dgm:spPr/>
    </dgm:pt>
    <dgm:pt modelId="{C7DDC549-5BA0-4CC8-8A47-FD85B90FFCE6}" type="pres">
      <dgm:prSet presAssocID="{4EE29562-B48B-4210-8C18-D584C1B2A8AA}" presName="node" presStyleLbl="node1" presStyleIdx="1" presStyleCnt="6" custScaleX="123827">
        <dgm:presLayoutVars>
          <dgm:bulletEnabled val="1"/>
        </dgm:presLayoutVars>
      </dgm:prSet>
      <dgm:spPr/>
    </dgm:pt>
    <dgm:pt modelId="{50159878-9523-47E0-9C7B-5C0314A13A7D}" type="pres">
      <dgm:prSet presAssocID="{BE96EAD7-9C7B-4545-B66E-83087451F987}" presName="sibTrans" presStyleLbl="sibTrans2D1" presStyleIdx="1" presStyleCnt="5"/>
      <dgm:spPr/>
    </dgm:pt>
    <dgm:pt modelId="{0CA36E5C-2EE7-42BD-A5F1-B66D4E943102}" type="pres">
      <dgm:prSet presAssocID="{BE96EAD7-9C7B-4545-B66E-83087451F987}" presName="connectorText" presStyleLbl="sibTrans2D1" presStyleIdx="1" presStyleCnt="5"/>
      <dgm:spPr/>
    </dgm:pt>
    <dgm:pt modelId="{5DC168C7-64E2-4CF5-9C48-48BB0EA1918A}" type="pres">
      <dgm:prSet presAssocID="{41F50B88-C822-4D61-A670-F1F03CED472B}" presName="node" presStyleLbl="node1" presStyleIdx="2" presStyleCnt="6" custScaleX="95890">
        <dgm:presLayoutVars>
          <dgm:bulletEnabled val="1"/>
        </dgm:presLayoutVars>
      </dgm:prSet>
      <dgm:spPr/>
    </dgm:pt>
    <dgm:pt modelId="{438E374D-9917-4594-A69E-8CA595898D3C}" type="pres">
      <dgm:prSet presAssocID="{ADF9F898-9020-466D-A749-760930CCBB20}" presName="sibTrans" presStyleLbl="sibTrans2D1" presStyleIdx="2" presStyleCnt="5"/>
      <dgm:spPr/>
    </dgm:pt>
    <dgm:pt modelId="{9E927A0C-D1A4-4F0C-886D-78D236C1F51E}" type="pres">
      <dgm:prSet presAssocID="{ADF9F898-9020-466D-A749-760930CCBB20}" presName="connectorText" presStyleLbl="sibTrans2D1" presStyleIdx="2" presStyleCnt="5"/>
      <dgm:spPr/>
    </dgm:pt>
    <dgm:pt modelId="{A7892F66-9911-43DE-B0F8-69D2A9F23D01}" type="pres">
      <dgm:prSet presAssocID="{1A8EDF6B-E7EA-4BEE-AE14-A61520ED421B}" presName="node" presStyleLbl="node1" presStyleIdx="3" presStyleCnt="6" custScaleX="91946">
        <dgm:presLayoutVars>
          <dgm:bulletEnabled val="1"/>
        </dgm:presLayoutVars>
      </dgm:prSet>
      <dgm:spPr/>
    </dgm:pt>
    <dgm:pt modelId="{265E147E-0C1D-4812-9485-C304BF1607D2}" type="pres">
      <dgm:prSet presAssocID="{9C976549-568A-4025-968C-25B77A641AEC}" presName="sibTrans" presStyleLbl="sibTrans2D1" presStyleIdx="3" presStyleCnt="5"/>
      <dgm:spPr/>
    </dgm:pt>
    <dgm:pt modelId="{04A90B12-DDA7-4E0B-B4FD-EC73ADB9C27F}" type="pres">
      <dgm:prSet presAssocID="{9C976549-568A-4025-968C-25B77A641AEC}" presName="connectorText" presStyleLbl="sibTrans2D1" presStyleIdx="3" presStyleCnt="5"/>
      <dgm:spPr/>
    </dgm:pt>
    <dgm:pt modelId="{CB3F961E-2F2C-4E46-A4C3-91F631D8A778}" type="pres">
      <dgm:prSet presAssocID="{AD701927-2427-427D-8802-EAD0B0E8234F}" presName="node" presStyleLbl="node1" presStyleIdx="4" presStyleCnt="6" custScaleX="104764">
        <dgm:presLayoutVars>
          <dgm:bulletEnabled val="1"/>
        </dgm:presLayoutVars>
      </dgm:prSet>
      <dgm:spPr/>
    </dgm:pt>
    <dgm:pt modelId="{E146AF6A-7DD8-49FB-A4FC-BB30063B70D4}" type="pres">
      <dgm:prSet presAssocID="{88F5C0D3-D5DA-4EA7-BA05-C5C332AD6DC9}" presName="sibTrans" presStyleLbl="sibTrans2D1" presStyleIdx="4" presStyleCnt="5"/>
      <dgm:spPr/>
    </dgm:pt>
    <dgm:pt modelId="{88FE7ED7-6F17-439D-8FDB-83F55C35BB05}" type="pres">
      <dgm:prSet presAssocID="{88F5C0D3-D5DA-4EA7-BA05-C5C332AD6DC9}" presName="connectorText" presStyleLbl="sibTrans2D1" presStyleIdx="4" presStyleCnt="5"/>
      <dgm:spPr/>
    </dgm:pt>
    <dgm:pt modelId="{0C062E9A-44CD-48AD-A93B-AE9345C7832F}" type="pres">
      <dgm:prSet presAssocID="{CB81C43B-E44E-423D-B478-119772E4B828}" presName="node" presStyleLbl="node1" presStyleIdx="5" presStyleCnt="6" custScaleX="112435">
        <dgm:presLayoutVars>
          <dgm:bulletEnabled val="1"/>
        </dgm:presLayoutVars>
      </dgm:prSet>
      <dgm:spPr/>
    </dgm:pt>
  </dgm:ptLst>
  <dgm:cxnLst>
    <dgm:cxn modelId="{BFCA2200-8C77-4144-8C84-715AE4E5BFBB}" srcId="{CC4F1FCE-7783-45D9-A0EF-3E1629C38491}" destId="{AD701927-2427-427D-8802-EAD0B0E8234F}" srcOrd="4" destOrd="0" parTransId="{EBD8D3E3-A637-4A68-975B-4AED2848F57E}" sibTransId="{88F5C0D3-D5DA-4EA7-BA05-C5C332AD6DC9}"/>
    <dgm:cxn modelId="{E9D35603-2ABB-4176-90F4-65CD50FEB166}" type="presOf" srcId="{0C0D7D0E-DF32-4404-9B33-6100FADC6E8A}" destId="{973452CE-675D-4225-98D3-171DE868F9F5}" srcOrd="1" destOrd="0" presId="urn:microsoft.com/office/officeart/2005/8/layout/process1"/>
    <dgm:cxn modelId="{5D2EDB28-4FD4-4A25-B989-964AB973F447}" srcId="{CC4F1FCE-7783-45D9-A0EF-3E1629C38491}" destId="{41F50B88-C822-4D61-A670-F1F03CED472B}" srcOrd="2" destOrd="0" parTransId="{9BABD350-153B-4B52-809D-0EA8568C63FE}" sibTransId="{ADF9F898-9020-466D-A749-760930CCBB20}"/>
    <dgm:cxn modelId="{7FA2EA28-3B97-49B5-9879-07E19E57B073}" type="presOf" srcId="{CC4F1FCE-7783-45D9-A0EF-3E1629C38491}" destId="{FD6B88D6-1221-4342-8E7F-48D339F2B2FD}" srcOrd="0" destOrd="0" presId="urn:microsoft.com/office/officeart/2005/8/layout/process1"/>
    <dgm:cxn modelId="{42359536-6DD9-4BE3-ADA7-6E894BFA1DB8}" type="presOf" srcId="{9C976549-568A-4025-968C-25B77A641AEC}" destId="{265E147E-0C1D-4812-9485-C304BF1607D2}" srcOrd="0" destOrd="0" presId="urn:microsoft.com/office/officeart/2005/8/layout/process1"/>
    <dgm:cxn modelId="{1AC3073F-BA8A-49CE-832E-C0A7B4177DA1}" type="presOf" srcId="{41F50B88-C822-4D61-A670-F1F03CED472B}" destId="{5DC168C7-64E2-4CF5-9C48-48BB0EA1918A}" srcOrd="0" destOrd="0" presId="urn:microsoft.com/office/officeart/2005/8/layout/process1"/>
    <dgm:cxn modelId="{F860B661-47D2-4D91-8EB5-F81B2DBA7321}" srcId="{CC4F1FCE-7783-45D9-A0EF-3E1629C38491}" destId="{CB81C43B-E44E-423D-B478-119772E4B828}" srcOrd="5" destOrd="0" parTransId="{75910121-0D89-4B3D-AC83-1EE34F4744D5}" sibTransId="{AB75BDAE-C3CF-4B87-8C2E-5357CC236047}"/>
    <dgm:cxn modelId="{DEF34364-C5AE-482E-9935-B7DD3D7A5CD8}" type="presOf" srcId="{ADF9F898-9020-466D-A749-760930CCBB20}" destId="{438E374D-9917-4594-A69E-8CA595898D3C}" srcOrd="0" destOrd="0" presId="urn:microsoft.com/office/officeart/2005/8/layout/process1"/>
    <dgm:cxn modelId="{196B0A6E-5C76-46F8-8AA8-63DE673F67E0}" type="presOf" srcId="{ADF9F898-9020-466D-A749-760930CCBB20}" destId="{9E927A0C-D1A4-4F0C-886D-78D236C1F51E}" srcOrd="1" destOrd="0" presId="urn:microsoft.com/office/officeart/2005/8/layout/process1"/>
    <dgm:cxn modelId="{1BD5514E-E07A-4C7A-974F-7EF514C59095}" type="presOf" srcId="{88F5C0D3-D5DA-4EA7-BA05-C5C332AD6DC9}" destId="{88FE7ED7-6F17-439D-8FDB-83F55C35BB05}" srcOrd="1" destOrd="0" presId="urn:microsoft.com/office/officeart/2005/8/layout/process1"/>
    <dgm:cxn modelId="{D0A4CE71-DD85-41CB-9430-F78568D62CB5}" type="presOf" srcId="{1A8EDF6B-E7EA-4BEE-AE14-A61520ED421B}" destId="{A7892F66-9911-43DE-B0F8-69D2A9F23D01}" srcOrd="0" destOrd="0" presId="urn:microsoft.com/office/officeart/2005/8/layout/process1"/>
    <dgm:cxn modelId="{E0C75073-F0F8-4DAE-AF43-3ABB04B796B0}" srcId="{CC4F1FCE-7783-45D9-A0EF-3E1629C38491}" destId="{4EE29562-B48B-4210-8C18-D584C1B2A8AA}" srcOrd="1" destOrd="0" parTransId="{8ABC05C6-272D-4ADA-BCF9-45ED5F462D7F}" sibTransId="{BE96EAD7-9C7B-4545-B66E-83087451F987}"/>
    <dgm:cxn modelId="{5CA2D087-B23A-453C-A363-F7AA79A531CA}" type="presOf" srcId="{CB81C43B-E44E-423D-B478-119772E4B828}" destId="{0C062E9A-44CD-48AD-A93B-AE9345C7832F}" srcOrd="0" destOrd="0" presId="urn:microsoft.com/office/officeart/2005/8/layout/process1"/>
    <dgm:cxn modelId="{3D7F209A-BCE0-402F-96DB-4A647E1DE64D}" srcId="{CC4F1FCE-7783-45D9-A0EF-3E1629C38491}" destId="{2A1AA2B4-C215-4EA0-BC02-B694F317AA30}" srcOrd="0" destOrd="0" parTransId="{9EEF4A98-2184-40C0-B6B6-2A80F8DE2257}" sibTransId="{0C0D7D0E-DF32-4404-9B33-6100FADC6E8A}"/>
    <dgm:cxn modelId="{2387BA9A-5368-4A9A-A320-8E8AE83A3891}" type="presOf" srcId="{AD701927-2427-427D-8802-EAD0B0E8234F}" destId="{CB3F961E-2F2C-4E46-A4C3-91F631D8A778}" srcOrd="0" destOrd="0" presId="urn:microsoft.com/office/officeart/2005/8/layout/process1"/>
    <dgm:cxn modelId="{CF5786A0-8AAF-49F2-8A54-BBB41BB189F5}" type="presOf" srcId="{0C0D7D0E-DF32-4404-9B33-6100FADC6E8A}" destId="{7BE5ADDE-0792-465B-A2AA-735B2F28C250}" srcOrd="0" destOrd="0" presId="urn:microsoft.com/office/officeart/2005/8/layout/process1"/>
    <dgm:cxn modelId="{A17E18B7-D56F-40AC-A8C9-ACD78DA58EEE}" type="presOf" srcId="{88F5C0D3-D5DA-4EA7-BA05-C5C332AD6DC9}" destId="{E146AF6A-7DD8-49FB-A4FC-BB30063B70D4}" srcOrd="0" destOrd="0" presId="urn:microsoft.com/office/officeart/2005/8/layout/process1"/>
    <dgm:cxn modelId="{B2E851B9-017B-4DA0-A271-677A9B521320}" type="presOf" srcId="{4EE29562-B48B-4210-8C18-D584C1B2A8AA}" destId="{C7DDC549-5BA0-4CC8-8A47-FD85B90FFCE6}" srcOrd="0" destOrd="0" presId="urn:microsoft.com/office/officeart/2005/8/layout/process1"/>
    <dgm:cxn modelId="{051BD1C7-9E66-4684-9B0E-266B8376A45A}" type="presOf" srcId="{9C976549-568A-4025-968C-25B77A641AEC}" destId="{04A90B12-DDA7-4E0B-B4FD-EC73ADB9C27F}" srcOrd="1" destOrd="0" presId="urn:microsoft.com/office/officeart/2005/8/layout/process1"/>
    <dgm:cxn modelId="{5253D3CB-AF2A-4E39-9E71-5F35A6D2B2C0}" type="presOf" srcId="{BE96EAD7-9C7B-4545-B66E-83087451F987}" destId="{50159878-9523-47E0-9C7B-5C0314A13A7D}" srcOrd="0" destOrd="0" presId="urn:microsoft.com/office/officeart/2005/8/layout/process1"/>
    <dgm:cxn modelId="{75DB6CD9-1F2C-4C61-B86E-5E13F08EDC2A}" srcId="{CC4F1FCE-7783-45D9-A0EF-3E1629C38491}" destId="{1A8EDF6B-E7EA-4BEE-AE14-A61520ED421B}" srcOrd="3" destOrd="0" parTransId="{B6596AC4-1C45-439C-9868-C70B2DF1A286}" sibTransId="{9C976549-568A-4025-968C-25B77A641AEC}"/>
    <dgm:cxn modelId="{A24E6FFB-422C-4289-9925-2EE96E99D35D}" type="presOf" srcId="{2A1AA2B4-C215-4EA0-BC02-B694F317AA30}" destId="{2EABAAE7-B098-491B-8BF9-83C77A90C469}" srcOrd="0" destOrd="0" presId="urn:microsoft.com/office/officeart/2005/8/layout/process1"/>
    <dgm:cxn modelId="{506B00FF-497A-45CC-BC01-17162B3E445A}" type="presOf" srcId="{BE96EAD7-9C7B-4545-B66E-83087451F987}" destId="{0CA36E5C-2EE7-42BD-A5F1-B66D4E943102}" srcOrd="1" destOrd="0" presId="urn:microsoft.com/office/officeart/2005/8/layout/process1"/>
    <dgm:cxn modelId="{662C745C-0C3D-4FA0-94F9-47235CBBA140}" type="presParOf" srcId="{FD6B88D6-1221-4342-8E7F-48D339F2B2FD}" destId="{2EABAAE7-B098-491B-8BF9-83C77A90C469}" srcOrd="0" destOrd="0" presId="urn:microsoft.com/office/officeart/2005/8/layout/process1"/>
    <dgm:cxn modelId="{0A939291-85F5-48C3-ACE1-1D3A64FB1EDD}" type="presParOf" srcId="{FD6B88D6-1221-4342-8E7F-48D339F2B2FD}" destId="{7BE5ADDE-0792-465B-A2AA-735B2F28C250}" srcOrd="1" destOrd="0" presId="urn:microsoft.com/office/officeart/2005/8/layout/process1"/>
    <dgm:cxn modelId="{EFE3E477-52B6-47F2-AA88-D6ADA49DF2C4}" type="presParOf" srcId="{7BE5ADDE-0792-465B-A2AA-735B2F28C250}" destId="{973452CE-675D-4225-98D3-171DE868F9F5}" srcOrd="0" destOrd="0" presId="urn:microsoft.com/office/officeart/2005/8/layout/process1"/>
    <dgm:cxn modelId="{16E4EB61-72CD-42FF-AABB-23EE4B1F395B}" type="presParOf" srcId="{FD6B88D6-1221-4342-8E7F-48D339F2B2FD}" destId="{C7DDC549-5BA0-4CC8-8A47-FD85B90FFCE6}" srcOrd="2" destOrd="0" presId="urn:microsoft.com/office/officeart/2005/8/layout/process1"/>
    <dgm:cxn modelId="{EBACAFFF-D2B1-4CF7-A244-26CFDEE0C1B6}" type="presParOf" srcId="{FD6B88D6-1221-4342-8E7F-48D339F2B2FD}" destId="{50159878-9523-47E0-9C7B-5C0314A13A7D}" srcOrd="3" destOrd="0" presId="urn:microsoft.com/office/officeart/2005/8/layout/process1"/>
    <dgm:cxn modelId="{3269E38E-9D4E-4B90-88E9-C82439E6297A}" type="presParOf" srcId="{50159878-9523-47E0-9C7B-5C0314A13A7D}" destId="{0CA36E5C-2EE7-42BD-A5F1-B66D4E943102}" srcOrd="0" destOrd="0" presId="urn:microsoft.com/office/officeart/2005/8/layout/process1"/>
    <dgm:cxn modelId="{85A29536-F992-4FB1-A789-26243421E10B}" type="presParOf" srcId="{FD6B88D6-1221-4342-8E7F-48D339F2B2FD}" destId="{5DC168C7-64E2-4CF5-9C48-48BB0EA1918A}" srcOrd="4" destOrd="0" presId="urn:microsoft.com/office/officeart/2005/8/layout/process1"/>
    <dgm:cxn modelId="{22E5442F-2ED3-4908-B6A4-3E4015F5A542}" type="presParOf" srcId="{FD6B88D6-1221-4342-8E7F-48D339F2B2FD}" destId="{438E374D-9917-4594-A69E-8CA595898D3C}" srcOrd="5" destOrd="0" presId="urn:microsoft.com/office/officeart/2005/8/layout/process1"/>
    <dgm:cxn modelId="{0F465B15-9FF5-46FF-BFBA-2A3D56805AA2}" type="presParOf" srcId="{438E374D-9917-4594-A69E-8CA595898D3C}" destId="{9E927A0C-D1A4-4F0C-886D-78D236C1F51E}" srcOrd="0" destOrd="0" presId="urn:microsoft.com/office/officeart/2005/8/layout/process1"/>
    <dgm:cxn modelId="{0FDDD86A-5698-4D2A-9925-3D5B60076E5D}" type="presParOf" srcId="{FD6B88D6-1221-4342-8E7F-48D339F2B2FD}" destId="{A7892F66-9911-43DE-B0F8-69D2A9F23D01}" srcOrd="6" destOrd="0" presId="urn:microsoft.com/office/officeart/2005/8/layout/process1"/>
    <dgm:cxn modelId="{63850B85-9875-4521-BAF9-B947D5F6BF92}" type="presParOf" srcId="{FD6B88D6-1221-4342-8E7F-48D339F2B2FD}" destId="{265E147E-0C1D-4812-9485-C304BF1607D2}" srcOrd="7" destOrd="0" presId="urn:microsoft.com/office/officeart/2005/8/layout/process1"/>
    <dgm:cxn modelId="{F13BE1A7-6306-4B5D-9D3A-7B9EAEE9451B}" type="presParOf" srcId="{265E147E-0C1D-4812-9485-C304BF1607D2}" destId="{04A90B12-DDA7-4E0B-B4FD-EC73ADB9C27F}" srcOrd="0" destOrd="0" presId="urn:microsoft.com/office/officeart/2005/8/layout/process1"/>
    <dgm:cxn modelId="{99A5F20C-D7A9-4324-9919-2AC88941EA6C}" type="presParOf" srcId="{FD6B88D6-1221-4342-8E7F-48D339F2B2FD}" destId="{CB3F961E-2F2C-4E46-A4C3-91F631D8A778}" srcOrd="8" destOrd="0" presId="urn:microsoft.com/office/officeart/2005/8/layout/process1"/>
    <dgm:cxn modelId="{955E9931-D3EC-44DD-8E7E-C6FC64F9690D}" type="presParOf" srcId="{FD6B88D6-1221-4342-8E7F-48D339F2B2FD}" destId="{E146AF6A-7DD8-49FB-A4FC-BB30063B70D4}" srcOrd="9" destOrd="0" presId="urn:microsoft.com/office/officeart/2005/8/layout/process1"/>
    <dgm:cxn modelId="{3AD3A8DD-32E2-4F50-A658-DFDB381EC1B4}" type="presParOf" srcId="{E146AF6A-7DD8-49FB-A4FC-BB30063B70D4}" destId="{88FE7ED7-6F17-439D-8FDB-83F55C35BB05}" srcOrd="0" destOrd="0" presId="urn:microsoft.com/office/officeart/2005/8/layout/process1"/>
    <dgm:cxn modelId="{94475081-BC95-44D1-983A-2D566AE1E492}" type="presParOf" srcId="{FD6B88D6-1221-4342-8E7F-48D339F2B2FD}" destId="{0C062E9A-44CD-48AD-A93B-AE9345C7832F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BAAE7-B098-491B-8BF9-83C77A90C469}">
      <dsp:nvSpPr>
        <dsp:cNvPr id="0" name=""/>
        <dsp:cNvSpPr/>
      </dsp:nvSpPr>
      <dsp:spPr>
        <a:xfrm>
          <a:off x="5079" y="0"/>
          <a:ext cx="1214514" cy="10731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Young person and Social Worker meet to talk about the future, including entitlements and supports needed to prepare for adulthood</a:t>
          </a:r>
        </a:p>
      </dsp:txBody>
      <dsp:txXfrm>
        <a:off x="36510" y="31431"/>
        <a:ext cx="1151652" cy="1010288"/>
      </dsp:txXfrm>
    </dsp:sp>
    <dsp:sp modelId="{7BE5ADDE-0792-465B-A2AA-735B2F28C250}">
      <dsp:nvSpPr>
        <dsp:cNvPr id="0" name=""/>
        <dsp:cNvSpPr/>
      </dsp:nvSpPr>
      <dsp:spPr>
        <a:xfrm>
          <a:off x="1290697" y="448406"/>
          <a:ext cx="150739" cy="17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1290697" y="483673"/>
        <a:ext cx="105517" cy="105803"/>
      </dsp:txXfrm>
    </dsp:sp>
    <dsp:sp modelId="{C7DDC549-5BA0-4CC8-8A47-FD85B90FFCE6}">
      <dsp:nvSpPr>
        <dsp:cNvPr id="0" name=""/>
        <dsp:cNvSpPr/>
      </dsp:nvSpPr>
      <dsp:spPr>
        <a:xfrm>
          <a:off x="1504008" y="0"/>
          <a:ext cx="880455" cy="1073150"/>
        </a:xfrm>
        <a:prstGeom prst="roundRect">
          <a:avLst>
            <a:gd name="adj" fmla="val 10000"/>
          </a:avLst>
        </a:prstGeom>
        <a:solidFill>
          <a:schemeClr val="accent3">
            <a:hueOff val="230654"/>
            <a:satOff val="-5577"/>
            <a:lumOff val="5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Young person and Social Worker complete                Part 1:Current &amp; Part 2:Future of this referral</a:t>
          </a:r>
        </a:p>
      </dsp:txBody>
      <dsp:txXfrm>
        <a:off x="1529796" y="25788"/>
        <a:ext cx="828879" cy="1021574"/>
      </dsp:txXfrm>
    </dsp:sp>
    <dsp:sp modelId="{50159878-9523-47E0-9C7B-5C0314A13A7D}">
      <dsp:nvSpPr>
        <dsp:cNvPr id="0" name=""/>
        <dsp:cNvSpPr/>
      </dsp:nvSpPr>
      <dsp:spPr>
        <a:xfrm>
          <a:off x="2455567" y="448406"/>
          <a:ext cx="150739" cy="17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8317"/>
            <a:satOff val="-6971"/>
            <a:lumOff val="63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2455567" y="483673"/>
        <a:ext cx="105517" cy="105803"/>
      </dsp:txXfrm>
    </dsp:sp>
    <dsp:sp modelId="{5DC168C7-64E2-4CF5-9C48-48BB0EA1918A}">
      <dsp:nvSpPr>
        <dsp:cNvPr id="0" name=""/>
        <dsp:cNvSpPr/>
      </dsp:nvSpPr>
      <dsp:spPr>
        <a:xfrm>
          <a:off x="2668878" y="0"/>
          <a:ext cx="681813" cy="1073150"/>
        </a:xfrm>
        <a:prstGeom prst="roundRect">
          <a:avLst>
            <a:gd name="adj" fmla="val 10000"/>
          </a:avLst>
        </a:prstGeom>
        <a:solidFill>
          <a:schemeClr val="accent3">
            <a:hueOff val="461307"/>
            <a:satOff val="-11153"/>
            <a:lumOff val="10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Social Worker completes            Part 3: Past of this referral</a:t>
          </a:r>
          <a:endParaRPr lang="en-NZ" sz="900" kern="1200"/>
        </a:p>
      </dsp:txBody>
      <dsp:txXfrm>
        <a:off x="2688848" y="19970"/>
        <a:ext cx="641873" cy="1033210"/>
      </dsp:txXfrm>
    </dsp:sp>
    <dsp:sp modelId="{438E374D-9917-4594-A69E-8CA595898D3C}">
      <dsp:nvSpPr>
        <dsp:cNvPr id="0" name=""/>
        <dsp:cNvSpPr/>
      </dsp:nvSpPr>
      <dsp:spPr>
        <a:xfrm>
          <a:off x="3421795" y="448406"/>
          <a:ext cx="150739" cy="17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76634"/>
            <a:satOff val="-13942"/>
            <a:lumOff val="12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3421795" y="483673"/>
        <a:ext cx="105517" cy="105803"/>
      </dsp:txXfrm>
    </dsp:sp>
    <dsp:sp modelId="{A7892F66-9911-43DE-B0F8-69D2A9F23D01}">
      <dsp:nvSpPr>
        <dsp:cNvPr id="0" name=""/>
        <dsp:cNvSpPr/>
      </dsp:nvSpPr>
      <dsp:spPr>
        <a:xfrm>
          <a:off x="3635106" y="0"/>
          <a:ext cx="653769" cy="1073150"/>
        </a:xfrm>
        <a:prstGeom prst="roundRect">
          <a:avLst>
            <a:gd name="adj" fmla="val 10000"/>
          </a:avLst>
        </a:prstGeom>
        <a:solidFill>
          <a:schemeClr val="accent3">
            <a:hueOff val="691961"/>
            <a:satOff val="-16730"/>
            <a:lumOff val="15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Referral is sent / allocated to Transition Provider</a:t>
          </a:r>
        </a:p>
      </dsp:txBody>
      <dsp:txXfrm>
        <a:off x="3654254" y="19148"/>
        <a:ext cx="615473" cy="1034854"/>
      </dsp:txXfrm>
    </dsp:sp>
    <dsp:sp modelId="{265E147E-0C1D-4812-9485-C304BF1607D2}">
      <dsp:nvSpPr>
        <dsp:cNvPr id="0" name=""/>
        <dsp:cNvSpPr/>
      </dsp:nvSpPr>
      <dsp:spPr>
        <a:xfrm>
          <a:off x="4359980" y="448406"/>
          <a:ext cx="150739" cy="17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64951"/>
            <a:satOff val="-20912"/>
            <a:lumOff val="190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4359980" y="483673"/>
        <a:ext cx="105517" cy="105803"/>
      </dsp:txXfrm>
    </dsp:sp>
    <dsp:sp modelId="{CB3F961E-2F2C-4E46-A4C3-91F631D8A778}">
      <dsp:nvSpPr>
        <dsp:cNvPr id="0" name=""/>
        <dsp:cNvSpPr/>
      </dsp:nvSpPr>
      <dsp:spPr>
        <a:xfrm>
          <a:off x="4573291" y="0"/>
          <a:ext cx="744910" cy="1073150"/>
        </a:xfrm>
        <a:prstGeom prst="roundRect">
          <a:avLst>
            <a:gd name="adj" fmla="val 10000"/>
          </a:avLst>
        </a:prstGeom>
        <a:solidFill>
          <a:schemeClr val="accent3">
            <a:hueOff val="922615"/>
            <a:satOff val="-22306"/>
            <a:lumOff val="20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Social Worker and Transition Worker meet to discuss and plan</a:t>
          </a:r>
        </a:p>
      </dsp:txBody>
      <dsp:txXfrm>
        <a:off x="4595109" y="21818"/>
        <a:ext cx="701274" cy="1029514"/>
      </dsp:txXfrm>
    </dsp:sp>
    <dsp:sp modelId="{E146AF6A-7DD8-49FB-A4FC-BB30063B70D4}">
      <dsp:nvSpPr>
        <dsp:cNvPr id="0" name=""/>
        <dsp:cNvSpPr/>
      </dsp:nvSpPr>
      <dsp:spPr>
        <a:xfrm>
          <a:off x="5389305" y="448406"/>
          <a:ext cx="150739" cy="176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53268"/>
            <a:satOff val="-27883"/>
            <a:lumOff val="25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900" kern="1200"/>
        </a:p>
      </dsp:txBody>
      <dsp:txXfrm>
        <a:off x="5389305" y="483673"/>
        <a:ext cx="105517" cy="105803"/>
      </dsp:txXfrm>
    </dsp:sp>
    <dsp:sp modelId="{0C062E9A-44CD-48AD-A93B-AE9345C7832F}">
      <dsp:nvSpPr>
        <dsp:cNvPr id="0" name=""/>
        <dsp:cNvSpPr/>
      </dsp:nvSpPr>
      <dsp:spPr>
        <a:xfrm>
          <a:off x="5602616" y="0"/>
          <a:ext cx="799454" cy="1073150"/>
        </a:xfrm>
        <a:prstGeom prst="roundRect">
          <a:avLst>
            <a:gd name="adj" fmla="val 10000"/>
          </a:avLst>
        </a:prstGeom>
        <a:solidFill>
          <a:schemeClr val="accent3">
            <a:hueOff val="1153268"/>
            <a:satOff val="-27883"/>
            <a:lumOff val="25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Social Worker introduces the young person to their Transition Worker</a:t>
          </a:r>
        </a:p>
      </dsp:txBody>
      <dsp:txXfrm>
        <a:off x="5626031" y="23415"/>
        <a:ext cx="752624" cy="1026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T Theme">
  <a:themeElements>
    <a:clrScheme name="">
      <a:dk1>
        <a:srgbClr val="000000"/>
      </a:dk1>
      <a:lt1>
        <a:srgbClr val="FFFFFF"/>
      </a:lt1>
      <a:dk2>
        <a:srgbClr val="E94F44"/>
      </a:dk2>
      <a:lt2>
        <a:srgbClr val="C51930"/>
      </a:lt2>
      <a:accent1>
        <a:srgbClr val="5BC5F2"/>
      </a:accent1>
      <a:accent2>
        <a:srgbClr val="005CA9"/>
      </a:accent2>
      <a:accent3>
        <a:srgbClr val="AFCA0A"/>
      </a:accent3>
      <a:accent4>
        <a:srgbClr val="76B72A"/>
      </a:accent4>
      <a:accent5>
        <a:srgbClr val="FFCC00"/>
      </a:accent5>
      <a:accent6>
        <a:srgbClr val="F39200"/>
      </a:accent6>
      <a:hlink>
        <a:srgbClr val="194182"/>
      </a:hlink>
      <a:folHlink>
        <a:srgbClr val="832472"/>
      </a:folHlink>
    </a:clrScheme>
    <a:fontScheme name="MVCOT">
      <a:majorFont>
        <a:latin typeface="Oswald"/>
        <a:ea typeface=""/>
        <a:cs typeface=""/>
      </a:majorFont>
      <a:minorFont>
        <a:latin typeface="Roboto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imary Theme" id="{E713A3BB-EE59-B049-B236-923E6F0F57BE}" vid="{6115C31B-4D45-2B4F-9AED-5C5BE8FC7DE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Annalise Sharp</dc:creator>
  <cp:lastModifiedBy>Annalise Sharp</cp:lastModifiedBy>
  <cp:revision>6</cp:revision>
  <cp:lastPrinted>2019-10-31T20:09:00Z</cp:lastPrinted>
  <dcterms:created xsi:type="dcterms:W3CDTF">2019-12-01T21:48:00Z</dcterms:created>
  <dcterms:modified xsi:type="dcterms:W3CDTF">2019-12-01T22:05:00Z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iteId">
    <vt:lpwstr>5c908180-a006-403f-b9be-8829934f08dd</vt:lpwstr>
  </property>
  <property fmtid="{D5CDD505-2E9C-101B-9397-08002B2CF9AE}" pid="4" name="MSIP_Label_71cef378-a6aa-44c9-b808-28fb30f5a5a6_Owner">
    <vt:lpwstr>Annalise.Sharp@ot.govt.nz</vt:lpwstr>
  </property>
  <property fmtid="{D5CDD505-2E9C-101B-9397-08002B2CF9AE}" pid="5" name="MSIP_Label_71cef378-a6aa-44c9-b808-28fb30f5a5a6_SetDate">
    <vt:lpwstr>2019-11-08T00:27:59.3153918Z</vt:lpwstr>
  </property>
  <property fmtid="{D5CDD505-2E9C-101B-9397-08002B2CF9AE}" pid="6" name="MSIP_Label_71cef378-a6aa-44c9-b808-28fb30f5a5a6_Name">
    <vt:lpwstr>In-Confidence</vt:lpwstr>
  </property>
  <property fmtid="{D5CDD505-2E9C-101B-9397-08002B2CF9AE}" pid="7" name="MSIP_Label_71cef378-a6aa-44c9-b808-28fb30f5a5a6_Application">
    <vt:lpwstr>Microsoft Azure Information Protection</vt:lpwstr>
  </property>
  <property fmtid="{D5CDD505-2E9C-101B-9397-08002B2CF9AE}" pid="8" name="MSIP_Label_71cef378-a6aa-44c9-b808-28fb30f5a5a6_ActionId">
    <vt:lpwstr>8761bff4-c6c4-4f8c-9e0a-4c8d60580ba8</vt:lpwstr>
  </property>
  <property fmtid="{D5CDD505-2E9C-101B-9397-08002B2CF9AE}" pid="9" name="MSIP_Label_71cef378-a6aa-44c9-b808-28fb30f5a5a6_Extended_MSFT_Method">
    <vt:lpwstr>Automatic</vt:lpwstr>
  </property>
  <property fmtid="{D5CDD505-2E9C-101B-9397-08002B2CF9AE}" pid="10" name="Sensitivity">
    <vt:lpwstr>In-Confidence</vt:lpwstr>
  </property>
</Properties>
</file>