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00" w:rsidRPr="00D91C00" w:rsidRDefault="00D91C00" w:rsidP="00D91C00">
      <w:pPr>
        <w:pStyle w:val="NormalWeb"/>
        <w:rPr>
          <w:rFonts w:ascii="Arial" w:hAnsi="Arial" w:cs="Arial"/>
          <w:b/>
          <w:szCs w:val="22"/>
          <w:bdr w:val="none" w:sz="0" w:space="0" w:color="auto" w:frame="1"/>
        </w:rPr>
      </w:pPr>
      <w:bookmarkStart w:id="0" w:name="_GoBack"/>
      <w:bookmarkEnd w:id="0"/>
      <w:r w:rsidRPr="00D91C00">
        <w:rPr>
          <w:rFonts w:ascii="Arial" w:hAnsi="Arial" w:cs="Arial"/>
          <w:b/>
          <w:szCs w:val="22"/>
          <w:bdr w:val="none" w:sz="0" w:space="0" w:color="auto" w:frame="1"/>
        </w:rPr>
        <w:t xml:space="preserve">FASD 5S Template Video Transcript </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In my role as disability advisor, like a lot of you, I spend quite a lot of time in situations where people are trying to do the best for mokopuna, in particular for mokopuna with FASD.</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I reali</w:t>
      </w:r>
      <w:r w:rsidRPr="00D91C00">
        <w:rPr>
          <w:rFonts w:ascii="Arial" w:hAnsi="Arial" w:cs="Arial"/>
          <w:color w:val="1F497D"/>
          <w:sz w:val="22"/>
          <w:szCs w:val="22"/>
          <w:bdr w:val="none" w:sz="0" w:space="0" w:color="auto" w:frame="1"/>
        </w:rPr>
        <w:t>s</w:t>
      </w:r>
      <w:r w:rsidRPr="00D91C00">
        <w:rPr>
          <w:rFonts w:ascii="Arial" w:hAnsi="Arial" w:cs="Arial"/>
          <w:sz w:val="22"/>
          <w:szCs w:val="22"/>
          <w:bdr w:val="none" w:sz="0" w:space="0" w:color="auto" w:frame="1"/>
        </w:rPr>
        <w:t xml:space="preserve">e how difficult this often is and people are gathering around having meetings working out what to do. </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 xml:space="preserve">So what we've tried to do is just create some tools to make it simpler for anybody who's working together, including together with the </w:t>
      </w:r>
      <w:r w:rsidRPr="00D91C00">
        <w:rPr>
          <w:rFonts w:ascii="Arial" w:hAnsi="Arial" w:cs="Arial"/>
          <w:sz w:val="22"/>
          <w:szCs w:val="22"/>
          <w:bdr w:val="none" w:sz="0" w:space="0" w:color="auto" w:frame="1"/>
          <w:shd w:val="clear" w:color="auto" w:fill="FFFFFF"/>
        </w:rPr>
        <w:t>mokopuna,</w:t>
      </w:r>
      <w:r w:rsidRPr="00D91C00">
        <w:rPr>
          <w:rFonts w:ascii="Arial" w:hAnsi="Arial" w:cs="Arial"/>
          <w:sz w:val="22"/>
          <w:szCs w:val="22"/>
          <w:bdr w:val="none" w:sz="0" w:space="0" w:color="auto" w:frame="1"/>
        </w:rPr>
        <w:t xml:space="preserve"> depending what the situation is. </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 xml:space="preserve">So, of course, you'll remember the </w:t>
      </w:r>
      <w:r w:rsidRPr="00D91C00">
        <w:rPr>
          <w:rFonts w:ascii="Arial" w:hAnsi="Arial" w:cs="Arial"/>
          <w:b/>
          <w:bCs/>
          <w:i/>
          <w:iCs/>
          <w:sz w:val="22"/>
          <w:szCs w:val="22"/>
          <w:bdr w:val="none" w:sz="0" w:space="0" w:color="auto" w:frame="1"/>
        </w:rPr>
        <w:t>FASD Eyebite Cards,</w:t>
      </w:r>
      <w:r w:rsidRPr="00D91C00">
        <w:rPr>
          <w:rFonts w:ascii="Arial" w:hAnsi="Arial" w:cs="Arial"/>
          <w:sz w:val="22"/>
          <w:szCs w:val="22"/>
          <w:bdr w:val="none" w:sz="0" w:space="0" w:color="auto" w:frame="1"/>
        </w:rPr>
        <w:t xml:space="preserve"> so there are some very simple strategies in there for how to deal with particular situations so what we've done with the eyebite cards to make it even simpler is we've chosen one of the cards and this is the card that covers the </w:t>
      </w:r>
      <w:r w:rsidRPr="00D91C00">
        <w:rPr>
          <w:rFonts w:ascii="Arial" w:hAnsi="Arial" w:cs="Arial"/>
          <w:b/>
          <w:bCs/>
          <w:i/>
          <w:iCs/>
          <w:sz w:val="22"/>
          <w:szCs w:val="22"/>
          <w:bdr w:val="none" w:sz="0" w:space="0" w:color="auto" w:frame="1"/>
        </w:rPr>
        <w:t>Five "S" Model</w:t>
      </w:r>
      <w:r w:rsidRPr="00D91C00">
        <w:rPr>
          <w:rFonts w:ascii="Arial" w:hAnsi="Arial" w:cs="Arial"/>
          <w:sz w:val="22"/>
          <w:szCs w:val="22"/>
          <w:bdr w:val="none" w:sz="0" w:space="0" w:color="auto" w:frame="1"/>
        </w:rPr>
        <w:t>. So the</w:t>
      </w:r>
      <w:r w:rsidRPr="00D91C00">
        <w:rPr>
          <w:rFonts w:ascii="Arial" w:hAnsi="Arial" w:cs="Arial"/>
          <w:b/>
          <w:bCs/>
          <w:sz w:val="22"/>
          <w:szCs w:val="22"/>
          <w:bdr w:val="none" w:sz="0" w:space="0" w:color="auto" w:frame="1"/>
        </w:rPr>
        <w:t xml:space="preserve"> </w:t>
      </w:r>
      <w:r w:rsidRPr="00D91C00">
        <w:rPr>
          <w:rFonts w:ascii="Arial" w:hAnsi="Arial" w:cs="Arial"/>
          <w:b/>
          <w:bCs/>
          <w:i/>
          <w:iCs/>
          <w:sz w:val="22"/>
          <w:szCs w:val="22"/>
          <w:bdr w:val="none" w:sz="0" w:space="0" w:color="auto" w:frame="1"/>
          <w:shd w:val="clear" w:color="auto" w:fill="FFFFFF"/>
        </w:rPr>
        <w:t>Five "S" Model</w:t>
      </w:r>
      <w:r w:rsidRPr="00D91C00">
        <w:rPr>
          <w:rFonts w:ascii="Arial" w:hAnsi="Arial" w:cs="Arial"/>
          <w:b/>
          <w:bCs/>
          <w:sz w:val="22"/>
          <w:szCs w:val="22"/>
          <w:bdr w:val="none" w:sz="0" w:space="0" w:color="auto" w:frame="1"/>
        </w:rPr>
        <w:t xml:space="preserve"> </w:t>
      </w:r>
      <w:r w:rsidRPr="00D91C00">
        <w:rPr>
          <w:rFonts w:ascii="Arial" w:hAnsi="Arial" w:cs="Arial"/>
          <w:sz w:val="22"/>
          <w:szCs w:val="22"/>
          <w:bdr w:val="none" w:sz="0" w:space="0" w:color="auto" w:frame="1"/>
        </w:rPr>
        <w:t xml:space="preserve">is about </w:t>
      </w:r>
      <w:r w:rsidRPr="00D91C00">
        <w:rPr>
          <w:rFonts w:ascii="Arial" w:hAnsi="Arial" w:cs="Arial"/>
          <w:i/>
          <w:iCs/>
          <w:sz w:val="22"/>
          <w:szCs w:val="22"/>
          <w:bdr w:val="none" w:sz="0" w:space="0" w:color="auto" w:frame="1"/>
        </w:rPr>
        <w:t>structure</w:t>
      </w:r>
      <w:r w:rsidRPr="00D91C00">
        <w:rPr>
          <w:rFonts w:ascii="Arial" w:hAnsi="Arial" w:cs="Arial"/>
          <w:sz w:val="22"/>
          <w:szCs w:val="22"/>
          <w:bdr w:val="none" w:sz="0" w:space="0" w:color="auto" w:frame="1"/>
        </w:rPr>
        <w:t xml:space="preserve">, </w:t>
      </w:r>
      <w:r w:rsidRPr="00D91C00">
        <w:rPr>
          <w:rFonts w:ascii="Arial" w:hAnsi="Arial" w:cs="Arial"/>
          <w:i/>
          <w:iCs/>
          <w:sz w:val="22"/>
          <w:szCs w:val="22"/>
          <w:bdr w:val="none" w:sz="0" w:space="0" w:color="auto" w:frame="1"/>
        </w:rPr>
        <w:t>support</w:t>
      </w:r>
      <w:r w:rsidRPr="00D91C00">
        <w:rPr>
          <w:rFonts w:ascii="Arial" w:hAnsi="Arial" w:cs="Arial"/>
          <w:sz w:val="22"/>
          <w:szCs w:val="22"/>
          <w:bdr w:val="none" w:sz="0" w:space="0" w:color="auto" w:frame="1"/>
        </w:rPr>
        <w:t xml:space="preserve">, </w:t>
      </w:r>
      <w:r w:rsidRPr="00D91C00">
        <w:rPr>
          <w:rFonts w:ascii="Arial" w:hAnsi="Arial" w:cs="Arial"/>
          <w:i/>
          <w:iCs/>
          <w:sz w:val="22"/>
          <w:szCs w:val="22"/>
          <w:bdr w:val="none" w:sz="0" w:space="0" w:color="auto" w:frame="1"/>
        </w:rPr>
        <w:t>supervision</w:t>
      </w:r>
      <w:r w:rsidRPr="00D91C00">
        <w:rPr>
          <w:rFonts w:ascii="Arial" w:hAnsi="Arial" w:cs="Arial"/>
          <w:sz w:val="22"/>
          <w:szCs w:val="22"/>
          <w:bdr w:val="none" w:sz="0" w:space="0" w:color="auto" w:frame="1"/>
        </w:rPr>
        <w:t xml:space="preserve">, </w:t>
      </w:r>
      <w:r w:rsidRPr="00D91C00">
        <w:rPr>
          <w:rFonts w:ascii="Arial" w:hAnsi="Arial" w:cs="Arial"/>
          <w:i/>
          <w:iCs/>
          <w:sz w:val="22"/>
          <w:szCs w:val="22"/>
          <w:bdr w:val="none" w:sz="0" w:space="0" w:color="auto" w:frame="1"/>
        </w:rPr>
        <w:t>keep it simple, build on strengths</w:t>
      </w:r>
      <w:r w:rsidRPr="00D91C00">
        <w:rPr>
          <w:rFonts w:ascii="Arial" w:hAnsi="Arial" w:cs="Arial"/>
          <w:sz w:val="22"/>
          <w:szCs w:val="22"/>
          <w:bdr w:val="none" w:sz="0" w:space="0" w:color="auto" w:frame="1"/>
        </w:rPr>
        <w:t>.</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 xml:space="preserve">And so, we proposed in this template that we've created, that we use that model to be able to focus our conversation when we try to do something better for somebody with FASD. </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 xml:space="preserve">So if we use the approach of </w:t>
      </w:r>
      <w:r w:rsidRPr="00D91C00">
        <w:rPr>
          <w:rFonts w:ascii="Arial" w:hAnsi="Arial" w:cs="Arial"/>
          <w:i/>
          <w:iCs/>
          <w:sz w:val="22"/>
          <w:szCs w:val="22"/>
          <w:bdr w:val="none" w:sz="0" w:space="0" w:color="auto" w:frame="1"/>
        </w:rPr>
        <w:t>structure, support, supervision, keep it simple, build on strengths</w:t>
      </w:r>
      <w:r w:rsidRPr="00D91C00">
        <w:rPr>
          <w:rFonts w:ascii="Arial" w:hAnsi="Arial" w:cs="Arial"/>
          <w:sz w:val="22"/>
          <w:szCs w:val="22"/>
          <w:bdr w:val="none" w:sz="0" w:space="0" w:color="auto" w:frame="1"/>
        </w:rPr>
        <w:t xml:space="preserve"> and there are some practice triggers that go with each of those that actually help in the conversation and help people think through how would it be better to do something? and there's a place to just write a few ideas here. </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 xml:space="preserve">We've included the Kupu from Te Toka Tuumoana which fits with each of those, so that it broadens out the feel of each of those five "s"s and you can take a tikanga approach. </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 xml:space="preserve">It's really self-explanatory. </w:t>
      </w:r>
    </w:p>
    <w:p w:rsidR="00D91C00" w:rsidRPr="00D91C00" w:rsidRDefault="00D91C00" w:rsidP="00D91C00">
      <w:pPr>
        <w:pStyle w:val="NormalWeb"/>
        <w:rPr>
          <w:rFonts w:ascii="Arial" w:hAnsi="Arial" w:cs="Arial"/>
          <w:sz w:val="22"/>
          <w:szCs w:val="22"/>
          <w:bdr w:val="none" w:sz="0" w:space="0" w:color="auto" w:frame="1"/>
        </w:rPr>
      </w:pPr>
      <w:r w:rsidRPr="00D91C00">
        <w:rPr>
          <w:rFonts w:ascii="Arial" w:hAnsi="Arial" w:cs="Arial"/>
          <w:sz w:val="22"/>
          <w:szCs w:val="22"/>
          <w:bdr w:val="none" w:sz="0" w:space="0" w:color="auto" w:frame="1"/>
        </w:rPr>
        <w:t>Share this, use it liberally, use it in any situation where you need to do some thinking about what to do next, so that it helps you all come together and share joint goals to best support the mok</w:t>
      </w:r>
      <w:r w:rsidRPr="00D91C00">
        <w:rPr>
          <w:rFonts w:ascii="Arial" w:hAnsi="Arial" w:cs="Arial"/>
          <w:color w:val="1F497D"/>
          <w:sz w:val="22"/>
          <w:szCs w:val="22"/>
          <w:bdr w:val="none" w:sz="0" w:space="0" w:color="auto" w:frame="1"/>
        </w:rPr>
        <w:t>o</w:t>
      </w:r>
      <w:r w:rsidRPr="00D91C00">
        <w:rPr>
          <w:rFonts w:ascii="Arial" w:hAnsi="Arial" w:cs="Arial"/>
          <w:sz w:val="22"/>
          <w:szCs w:val="22"/>
          <w:bdr w:val="none" w:sz="0" w:space="0" w:color="auto" w:frame="1"/>
        </w:rPr>
        <w:t xml:space="preserve">puna to get things right . </w:t>
      </w:r>
    </w:p>
    <w:p w:rsidR="00D91C00" w:rsidRPr="00D91C00" w:rsidRDefault="00D91C00" w:rsidP="00D91C00">
      <w:pPr>
        <w:pStyle w:val="NormalWeb"/>
        <w:rPr>
          <w:rFonts w:ascii="Arial" w:hAnsi="Arial" w:cs="Arial"/>
          <w:sz w:val="22"/>
          <w:szCs w:val="22"/>
        </w:rPr>
      </w:pPr>
      <w:r w:rsidRPr="00D91C00">
        <w:rPr>
          <w:rFonts w:ascii="Arial" w:hAnsi="Arial" w:cs="Arial"/>
          <w:sz w:val="22"/>
          <w:szCs w:val="22"/>
          <w:bdr w:val="none" w:sz="0" w:space="0" w:color="auto" w:frame="1"/>
        </w:rPr>
        <w:t xml:space="preserve">So I hope you enjoy using it. Let me know how you go. </w:t>
      </w:r>
    </w:p>
    <w:p w:rsidR="00B5357A" w:rsidRDefault="00B5357A" w:rsidP="00B5357A"/>
    <w:sectPr w:rsidR="00B53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00"/>
    <w:rsid w:val="00000B4C"/>
    <w:rsid w:val="000106D0"/>
    <w:rsid w:val="00037CB0"/>
    <w:rsid w:val="000E3BB9"/>
    <w:rsid w:val="00106AED"/>
    <w:rsid w:val="001D3744"/>
    <w:rsid w:val="00213DA6"/>
    <w:rsid w:val="00216302"/>
    <w:rsid w:val="00245A2B"/>
    <w:rsid w:val="002D1C62"/>
    <w:rsid w:val="00354EC2"/>
    <w:rsid w:val="004227ED"/>
    <w:rsid w:val="00445BCE"/>
    <w:rsid w:val="00454F25"/>
    <w:rsid w:val="00533E65"/>
    <w:rsid w:val="00572AA9"/>
    <w:rsid w:val="00595906"/>
    <w:rsid w:val="005B11F9"/>
    <w:rsid w:val="00617EBC"/>
    <w:rsid w:val="00631D73"/>
    <w:rsid w:val="007B201A"/>
    <w:rsid w:val="0080498F"/>
    <w:rsid w:val="00860654"/>
    <w:rsid w:val="00903467"/>
    <w:rsid w:val="00906EAA"/>
    <w:rsid w:val="00970DD2"/>
    <w:rsid w:val="009D15F1"/>
    <w:rsid w:val="009D2B10"/>
    <w:rsid w:val="00A6244E"/>
    <w:rsid w:val="00AF5A00"/>
    <w:rsid w:val="00B41635"/>
    <w:rsid w:val="00B5357A"/>
    <w:rsid w:val="00C5215F"/>
    <w:rsid w:val="00CB4A28"/>
    <w:rsid w:val="00D34EA0"/>
    <w:rsid w:val="00D91C00"/>
    <w:rsid w:val="00DD7526"/>
    <w:rsid w:val="00E671C3"/>
    <w:rsid w:val="00E90142"/>
    <w:rsid w:val="00E9269E"/>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NormalWeb">
    <w:name w:val="Normal (Web)"/>
    <w:basedOn w:val="Normal"/>
    <w:uiPriority w:val="99"/>
    <w:semiHidden/>
    <w:unhideWhenUsed/>
    <w:rsid w:val="00D91C00"/>
    <w:pPr>
      <w:spacing w:before="100" w:beforeAutospacing="1" w:after="100" w:afterAutospacing="1"/>
    </w:pPr>
    <w:rPr>
      <w:rFonts w:ascii="Times New Roman" w:hAnsi="Times New Roman" w:cs="Times New Roman"/>
      <w:color w:val="000000"/>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NormalWeb">
    <w:name w:val="Normal (Web)"/>
    <w:basedOn w:val="Normal"/>
    <w:uiPriority w:val="99"/>
    <w:semiHidden/>
    <w:unhideWhenUsed/>
    <w:rsid w:val="00D91C00"/>
    <w:pPr>
      <w:spacing w:before="100" w:beforeAutospacing="1" w:after="100" w:afterAutospacing="1"/>
    </w:pPr>
    <w:rPr>
      <w:rFonts w:ascii="Times New Roman"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0E73-CAE8-459A-B178-DA581A25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Spooner</dc:creator>
  <cp:lastModifiedBy>Michelle Spooner</cp:lastModifiedBy>
  <cp:revision>2</cp:revision>
  <dcterms:created xsi:type="dcterms:W3CDTF">2017-03-20T21:55:00Z</dcterms:created>
  <dcterms:modified xsi:type="dcterms:W3CDTF">2017-03-20T21:55:00Z</dcterms:modified>
</cp:coreProperties>
</file>